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7" w:rsidRDefault="00160757"/>
    <w:p w:rsidR="00B36AA9" w:rsidRDefault="00B36AA9"/>
    <w:tbl>
      <w:tblPr>
        <w:tblW w:w="1160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65"/>
        <w:gridCol w:w="2531"/>
        <w:gridCol w:w="4235"/>
        <w:gridCol w:w="1131"/>
        <w:gridCol w:w="452"/>
        <w:gridCol w:w="611"/>
        <w:gridCol w:w="1878"/>
      </w:tblGrid>
      <w:tr w:rsidR="008A14DB" w:rsidRPr="008A14DB" w:rsidTr="004D0B2F">
        <w:trPr>
          <w:trHeight w:val="90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8A14DB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8A14DB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Anaokulu Müdürlüğü</w:t>
            </w:r>
          </w:p>
        </w:tc>
      </w:tr>
      <w:tr w:rsidR="008A14DB" w:rsidRPr="008A14DB" w:rsidTr="004D0B2F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8A14D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40381640-934/409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743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30.08.2022</w:t>
            </w:r>
          </w:p>
        </w:tc>
      </w:tr>
      <w:tr w:rsidR="008A14DB" w:rsidRPr="008A14DB" w:rsidTr="004D0B2F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315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4D0B2F">
            <w:pPr>
              <w:spacing w:after="0" w:line="240" w:lineRule="auto"/>
              <w:jc w:val="center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8A14D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8A14DB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8A14D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8A14DB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2  kalem mal satın alınacaktır.  </w:t>
            </w: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</w:t>
            </w: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 Alma Komisyonu</w:t>
            </w:r>
          </w:p>
        </w:tc>
      </w:tr>
      <w:tr w:rsidR="008A14DB" w:rsidRPr="008A14DB" w:rsidTr="004D0B2F">
        <w:trPr>
          <w:trHeight w:val="64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DD1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8A14DB" w:rsidRPr="008A14DB" w:rsidTr="004D0B2F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Hasan GÖKSU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CENGİZ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DD10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Necdet İSMAİLOĞLU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Okulöncesi Öğretmeni</w:t>
            </w:r>
          </w:p>
        </w:tc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DD10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</w:t>
            </w: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 Alma Komisyon Başkanlığına</w:t>
            </w: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154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yazılı</w:t>
            </w:r>
            <w:r w:rsidRPr="008A14D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2  </w:t>
            </w: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8A14DB" w:rsidRPr="008A14DB" w:rsidTr="004D0B2F">
        <w:trPr>
          <w:trHeight w:val="240"/>
        </w:trPr>
        <w:tc>
          <w:tcPr>
            <w:tcW w:w="11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D37154" w:rsidP="00D37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D37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D371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8A14DB" w:rsidRPr="008A14DB" w:rsidTr="004D0B2F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439"/>
        </w:trPr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34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8A14DB" w:rsidRPr="008A14DB" w:rsidTr="004D0B2F">
        <w:trPr>
          <w:trHeight w:val="570"/>
        </w:trPr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8A14DB" w:rsidRPr="008A14DB" w:rsidTr="004D0B2F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(Laptop)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EN AZ İ5 İŞLEMCİLİ, EN AZ </w:t>
            </w: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2500GHZ VE EN AZ 4 çek. </w:t>
            </w:r>
            <w:proofErr w:type="spellStart"/>
            <w:proofErr w:type="gram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ssd</w:t>
            </w:r>
            <w:proofErr w:type="spellEnd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256</w:t>
            </w:r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A14DB" w:rsidRPr="008A14DB" w:rsidTr="004D0B2F">
        <w:trPr>
          <w:trHeight w:val="54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</w:t>
            </w:r>
            <w:proofErr w:type="gramEnd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fonksiyonlu Yazıcı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150 sayfa </w:t>
            </w:r>
            <w:proofErr w:type="spell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grişli</w:t>
            </w:r>
            <w:proofErr w:type="spellEnd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 21sf/</w:t>
            </w:r>
            <w:proofErr w:type="spell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dk</w:t>
            </w:r>
            <w:proofErr w:type="spellEnd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 çözünürlük 1200*1200 </w:t>
            </w:r>
            <w:proofErr w:type="spell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eth</w:t>
            </w:r>
            <w:proofErr w:type="spellEnd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var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8A14D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A14DB" w:rsidRPr="008A14DB" w:rsidTr="004D0B2F">
        <w:trPr>
          <w:trHeight w:val="345"/>
        </w:trPr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A14DB" w:rsidRPr="008A14DB" w:rsidTr="004D0B2F">
        <w:trPr>
          <w:trHeight w:val="375"/>
        </w:trPr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A14DB" w:rsidRPr="008A14DB" w:rsidTr="004D0B2F">
        <w:trPr>
          <w:trHeight w:val="24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14DB" w:rsidRPr="008A14DB" w:rsidTr="004D0B2F">
        <w:trPr>
          <w:trHeight w:val="402"/>
        </w:trPr>
        <w:tc>
          <w:tcPr>
            <w:tcW w:w="116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8A14DB" w:rsidRPr="008A14DB" w:rsidTr="004D0B2F">
        <w:trPr>
          <w:trHeight w:val="499"/>
        </w:trPr>
        <w:tc>
          <w:tcPr>
            <w:tcW w:w="3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3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İŞ GÜNÜ</w:t>
            </w:r>
          </w:p>
        </w:tc>
      </w:tr>
      <w:tr w:rsidR="008A14DB" w:rsidRPr="008A14DB" w:rsidTr="004D0B2F">
        <w:trPr>
          <w:trHeight w:val="499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adet</w:t>
            </w:r>
          </w:p>
        </w:tc>
      </w:tr>
      <w:tr w:rsidR="008A14DB" w:rsidRPr="008A14DB" w:rsidTr="004D0B2F">
        <w:trPr>
          <w:trHeight w:val="499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8A14DB" w:rsidRPr="008A14DB" w:rsidTr="004D0B2F">
        <w:trPr>
          <w:trHeight w:val="52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4DB" w:rsidRPr="008A14DB" w:rsidRDefault="008A14DB" w:rsidP="008A1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A14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Anaokulu Müdürlüğüne teslim edilecek</w:t>
            </w:r>
          </w:p>
        </w:tc>
      </w:tr>
      <w:tr w:rsidR="008A14DB" w:rsidRPr="008A14DB" w:rsidTr="004D0B2F">
        <w:trPr>
          <w:trHeight w:val="345"/>
        </w:trPr>
        <w:tc>
          <w:tcPr>
            <w:tcW w:w="1160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4DB" w:rsidRPr="008A14DB" w:rsidRDefault="008A14DB" w:rsidP="008A1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5-Teklifler </w:t>
            </w: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30//8/2022 Saat 11.00 </w:t>
            </w:r>
            <w:r w:rsidRPr="008A14D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160757" w:rsidRDefault="00160757" w:rsidP="00FE75F7">
      <w:pPr>
        <w:jc w:val="center"/>
        <w:rPr>
          <w:b/>
          <w:sz w:val="28"/>
        </w:rPr>
      </w:pPr>
    </w:p>
    <w:p w:rsidR="00160757" w:rsidRDefault="00160757" w:rsidP="00FE75F7">
      <w:pPr>
        <w:jc w:val="center"/>
        <w:rPr>
          <w:b/>
          <w:sz w:val="28"/>
        </w:rPr>
      </w:pPr>
    </w:p>
    <w:p w:rsidR="00160757" w:rsidRDefault="00160757" w:rsidP="00FE75F7">
      <w:pPr>
        <w:jc w:val="center"/>
        <w:rPr>
          <w:b/>
          <w:sz w:val="28"/>
        </w:rPr>
      </w:pPr>
    </w:p>
    <w:p w:rsidR="00FE75F7" w:rsidRPr="004A01D2" w:rsidRDefault="00BD7191" w:rsidP="00FE75F7">
      <w:pPr>
        <w:jc w:val="center"/>
        <w:rPr>
          <w:b/>
          <w:sz w:val="28"/>
        </w:rPr>
      </w:pPr>
      <w:r>
        <w:rPr>
          <w:b/>
          <w:sz w:val="28"/>
        </w:rPr>
        <w:t>KULP ANAOKULU</w:t>
      </w:r>
      <w:r w:rsidR="00FE75F7" w:rsidRPr="004A01D2">
        <w:rPr>
          <w:b/>
          <w:sz w:val="28"/>
        </w:rPr>
        <w:t xml:space="preserve"> İÇİN</w:t>
      </w:r>
    </w:p>
    <w:p w:rsidR="00FE75F7" w:rsidRPr="004A01D2" w:rsidRDefault="00FE75F7" w:rsidP="00FE75F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DONATIM </w:t>
      </w:r>
      <w:r w:rsidRPr="004A01D2">
        <w:rPr>
          <w:b/>
          <w:sz w:val="28"/>
        </w:rPr>
        <w:t xml:space="preserve"> MALZEMESİ</w:t>
      </w:r>
      <w:proofErr w:type="gramEnd"/>
      <w:r w:rsidRPr="004A01D2">
        <w:rPr>
          <w:b/>
          <w:sz w:val="28"/>
        </w:rPr>
        <w:t xml:space="preserve"> TEKNİK ŞARTNAMESİ</w:t>
      </w:r>
    </w:p>
    <w:p w:rsidR="00FE75F7" w:rsidRPr="004A01D2" w:rsidRDefault="00FE75F7" w:rsidP="00FE75F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F7" w:rsidRDefault="00FE75F7" w:rsidP="00FE75F7">
      <w:pPr>
        <w:pStyle w:val="AralkYok"/>
        <w:jc w:val="both"/>
        <w:rPr>
          <w:b/>
        </w:rPr>
      </w:pPr>
      <w:r w:rsidRPr="001D1BFF">
        <w:rPr>
          <w:b/>
        </w:rPr>
        <w:t>GENEL</w:t>
      </w:r>
      <w:r w:rsidR="00BC23B8">
        <w:rPr>
          <w:b/>
        </w:rPr>
        <w:t xml:space="preserve"> TİP A4 ÇOK FONKSİYONLU YAZICI</w:t>
      </w:r>
      <w:r w:rsidRPr="001D1BFF">
        <w:rPr>
          <w:b/>
        </w:rPr>
        <w:t xml:space="preserve"> MAKİNASI</w:t>
      </w:r>
    </w:p>
    <w:p w:rsidR="00FE75F7" w:rsidRPr="00926E15" w:rsidRDefault="00FE75F7" w:rsidP="00FE75F7">
      <w:pPr>
        <w:pStyle w:val="AralkYok"/>
        <w:jc w:val="both"/>
        <w:rPr>
          <w:b/>
        </w:rPr>
      </w:pPr>
    </w:p>
    <w:p w:rsidR="00FE75F7" w:rsidRDefault="00FE75F7" w:rsidP="00FE75F7">
      <w:pPr>
        <w:pStyle w:val="AralkYok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:rsidR="00FE75F7" w:rsidRDefault="00FE75F7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</w:p>
    <w:p w:rsidR="00FE75F7" w:rsidRPr="009D7B71" w:rsidRDefault="009D7B71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T</w:t>
      </w:r>
      <w:r w:rsidR="00FE75F7">
        <w:rPr>
          <w:rFonts w:ascii="Arial" w:hAnsi="Arial" w:cs="Arial"/>
          <w:color w:val="000000"/>
          <w:shd w:val="clear" w:color="auto" w:fill="F2F2F2"/>
        </w:rPr>
        <w:t>arama</w:t>
      </w:r>
    </w:p>
    <w:p w:rsidR="009D7B71" w:rsidRPr="009D7B71" w:rsidRDefault="009D7B71" w:rsidP="00FE75F7">
      <w:pPr>
        <w:pStyle w:val="AralkYok"/>
        <w:numPr>
          <w:ilvl w:val="0"/>
          <w:numId w:val="2"/>
        </w:numPr>
        <w:jc w:val="both"/>
      </w:pPr>
      <w:r w:rsidRPr="009D7B71">
        <w:rPr>
          <w:rFonts w:ascii="Arial" w:hAnsi="Arial" w:cs="Arial"/>
          <w:color w:val="000000"/>
          <w:shd w:val="clear" w:color="auto" w:fill="F2F2F2"/>
        </w:rPr>
        <w:t xml:space="preserve">Tarama çözünürlüğü </w:t>
      </w:r>
      <w:r w:rsidRPr="009D7B71">
        <w:rPr>
          <w:rFonts w:ascii="Arial" w:hAnsi="Arial" w:cs="Arial"/>
          <w:color w:val="484848"/>
          <w:spacing w:val="-5"/>
          <w:sz w:val="21"/>
          <w:szCs w:val="21"/>
          <w:shd w:val="clear" w:color="auto" w:fill="FFFFFF"/>
        </w:rPr>
        <w:t>1200 DPI</w:t>
      </w:r>
    </w:p>
    <w:p w:rsidR="00FE75F7" w:rsidRPr="00EB2C31" w:rsidRDefault="009477AA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Dakikada 21</w:t>
      </w:r>
      <w:r w:rsidR="00FE75F7">
        <w:rPr>
          <w:rFonts w:ascii="Arial" w:hAnsi="Arial" w:cs="Arial"/>
          <w:color w:val="000000"/>
          <w:shd w:val="clear" w:color="auto" w:fill="F2F2F2"/>
        </w:rPr>
        <w:t xml:space="preserve"> sayfaya kadar A4 baskı Dakikada </w:t>
      </w:r>
    </w:p>
    <w:p w:rsidR="00EA0F3F" w:rsidRPr="00EA0F3F" w:rsidRDefault="00FE75F7" w:rsidP="00EA0F3F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:rsidR="00EA0F3F" w:rsidRPr="00EA0F3F" w:rsidRDefault="00006777" w:rsidP="00EA0F3F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A0F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Baskı kalitesi</w:t>
      </w:r>
      <w:r w:rsidR="008A2C4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(renkli)</w:t>
      </w:r>
      <w:r w:rsidR="00EA0F3F" w:rsidRPr="00EA0F3F">
        <w:rPr>
          <w:rFonts w:ascii="Arial" w:eastAsia="Times New Roman" w:hAnsi="Arial" w:cs="Arial"/>
          <w:color w:val="484848"/>
          <w:spacing w:val="-5"/>
          <w:sz w:val="21"/>
          <w:szCs w:val="21"/>
          <w:bdr w:val="none" w:sz="0" w:space="0" w:color="auto" w:frame="1"/>
          <w:lang w:eastAsia="tr-TR"/>
        </w:rPr>
        <w:t>1200 x 1200 DPI</w:t>
      </w:r>
    </w:p>
    <w:p w:rsidR="008F7F6F" w:rsidRPr="008F7F6F" w:rsidRDefault="008A2C48" w:rsidP="008A2C48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A0F3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Baskı kalitesi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(renkli)</w:t>
      </w:r>
      <w:r w:rsidRPr="00EA0F3F">
        <w:rPr>
          <w:rFonts w:ascii="Arial" w:eastAsia="Times New Roman" w:hAnsi="Arial" w:cs="Arial"/>
          <w:color w:val="484848"/>
          <w:spacing w:val="-5"/>
          <w:sz w:val="21"/>
          <w:szCs w:val="21"/>
          <w:bdr w:val="none" w:sz="0" w:space="0" w:color="auto" w:frame="1"/>
          <w:lang w:eastAsia="tr-TR"/>
        </w:rPr>
        <w:t>1200 x 1200 DPI</w:t>
      </w:r>
    </w:p>
    <w:p w:rsidR="008A2C48" w:rsidRPr="008F7F6F" w:rsidRDefault="008A2C48" w:rsidP="008A2C48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F7F6F">
        <w:rPr>
          <w:rFonts w:ascii="Arial" w:hAnsi="Arial" w:cs="Arial"/>
          <w:b/>
          <w:bCs/>
          <w:color w:val="484848"/>
          <w:spacing w:val="-5"/>
          <w:sz w:val="21"/>
          <w:szCs w:val="21"/>
          <w:shd w:val="clear" w:color="auto" w:fill="FFFFFF"/>
        </w:rPr>
        <w:t xml:space="preserve">Tarama </w:t>
      </w:r>
      <w:proofErr w:type="gramStart"/>
      <w:r w:rsidRPr="008F7F6F">
        <w:rPr>
          <w:rFonts w:ascii="Arial" w:hAnsi="Arial" w:cs="Arial"/>
          <w:b/>
          <w:bCs/>
          <w:color w:val="484848"/>
          <w:spacing w:val="-5"/>
          <w:sz w:val="21"/>
          <w:szCs w:val="21"/>
          <w:shd w:val="clear" w:color="auto" w:fill="FFFFFF"/>
        </w:rPr>
        <w:t xml:space="preserve">Çözünürlüğü      </w:t>
      </w:r>
      <w:r w:rsidRPr="008F7F6F">
        <w:rPr>
          <w:rFonts w:ascii="Arial" w:eastAsia="Times New Roman" w:hAnsi="Arial" w:cs="Arial"/>
          <w:color w:val="484848"/>
          <w:spacing w:val="-5"/>
          <w:sz w:val="21"/>
          <w:szCs w:val="21"/>
          <w:bdr w:val="none" w:sz="0" w:space="0" w:color="auto" w:frame="1"/>
          <w:lang w:eastAsia="tr-TR"/>
        </w:rPr>
        <w:t>1200</w:t>
      </w:r>
      <w:proofErr w:type="gramEnd"/>
      <w:r w:rsidRPr="008F7F6F">
        <w:rPr>
          <w:rFonts w:ascii="Arial" w:eastAsia="Times New Roman" w:hAnsi="Arial" w:cs="Arial"/>
          <w:color w:val="484848"/>
          <w:spacing w:val="-5"/>
          <w:sz w:val="21"/>
          <w:szCs w:val="21"/>
          <w:bdr w:val="none" w:sz="0" w:space="0" w:color="auto" w:frame="1"/>
          <w:lang w:eastAsia="tr-TR"/>
        </w:rPr>
        <w:t xml:space="preserve"> DPI</w:t>
      </w:r>
    </w:p>
    <w:p w:rsidR="009D7B71" w:rsidRPr="00EA0F3F" w:rsidRDefault="009D7B71" w:rsidP="00EA0F3F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:rsidR="00FE75F7" w:rsidRDefault="00FE75F7" w:rsidP="00FE75F7">
      <w:pPr>
        <w:pStyle w:val="AralkYok"/>
        <w:jc w:val="both"/>
      </w:pPr>
    </w:p>
    <w:p w:rsidR="00FE75F7" w:rsidRDefault="00FE75F7" w:rsidP="00FE75F7">
      <w:pPr>
        <w:pStyle w:val="AralkYok"/>
        <w:jc w:val="both"/>
        <w:rPr>
          <w:b/>
        </w:rPr>
      </w:pPr>
      <w:r w:rsidRPr="001D1BFF">
        <w:rPr>
          <w:b/>
        </w:rPr>
        <w:t>LAPTOP PC</w:t>
      </w:r>
    </w:p>
    <w:p w:rsidR="00FE75F7" w:rsidRPr="00926E15" w:rsidRDefault="00FE75F7" w:rsidP="00FE75F7">
      <w:pPr>
        <w:pStyle w:val="AralkYok"/>
        <w:jc w:val="both"/>
        <w:rPr>
          <w:b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2"/>
        <w:gridCol w:w="10368"/>
      </w:tblGrid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Var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5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Yok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6" w:history="1">
              <w:r w:rsidR="00FE75F7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15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inç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Onboard</w:t>
            </w:r>
            <w:proofErr w:type="spellEnd"/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7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Paylaşımlı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gram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Dahili</w:t>
            </w:r>
            <w:proofErr w:type="gramEnd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Ekran Kartı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8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Iris</w:t>
              </w:r>
              <w:proofErr w:type="spellEnd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Xe</w:t>
              </w:r>
              <w:proofErr w:type="spellEnd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Graphics</w:t>
              </w:r>
              <w:proofErr w:type="spellEnd"/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IPS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İşlemci </w:t>
            </w: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Cache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MB </w:t>
            </w: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Cache</w:t>
            </w:r>
            <w:proofErr w:type="spellEnd"/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9477AA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 xml:space="preserve">Intel </w:t>
            </w:r>
            <w:proofErr w:type="spellStart"/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>Core</w:t>
            </w:r>
            <w:proofErr w:type="spellEnd"/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 xml:space="preserve"> i5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9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1135G7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0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Windows 10 Home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lastRenderedPageBreak/>
              <w:t>Max</w:t>
            </w:r>
            <w:proofErr w:type="spellEnd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1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1920 x 1080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2" w:history="1">
              <w:r w:rsidR="00FE75F7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4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GB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61FD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3" w:history="1">
              <w:r w:rsidR="007D79E2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256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GB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:rsidR="00FE75F7" w:rsidRPr="004A01D2" w:rsidRDefault="00FE75F7" w:rsidP="00FE75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5F7" w:rsidRPr="004A01D2" w:rsidRDefault="00FE75F7" w:rsidP="00FE75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5F7" w:rsidRPr="004A01D2" w:rsidRDefault="00FE75F7" w:rsidP="00FE75F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E75F7" w:rsidRPr="00D377A0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E75F7" w:rsidRPr="00D377A0" w:rsidRDefault="00FE75F7" w:rsidP="00FE75F7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FE75F7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FE75F7" w:rsidRPr="001300A3" w:rsidRDefault="00FE75F7" w:rsidP="00FE75F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FE75F7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:rsidR="00FE75F7" w:rsidRDefault="00FE75F7" w:rsidP="00FE75F7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36AA9" w:rsidRDefault="00B36AA9"/>
    <w:p w:rsidR="003324E2" w:rsidRDefault="003324E2"/>
    <w:p w:rsidR="003324E2" w:rsidRDefault="003324E2"/>
    <w:p w:rsidR="003324E2" w:rsidRDefault="003324E2"/>
    <w:p w:rsidR="00225D36" w:rsidRDefault="00225D36"/>
    <w:p w:rsidR="00225D36" w:rsidRDefault="00225D36"/>
    <w:sectPr w:rsidR="00225D36" w:rsidSect="0074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06777"/>
    <w:rsid w:val="00020AB4"/>
    <w:rsid w:val="0012418D"/>
    <w:rsid w:val="00160757"/>
    <w:rsid w:val="00171128"/>
    <w:rsid w:val="001977AA"/>
    <w:rsid w:val="001D75F2"/>
    <w:rsid w:val="00225D36"/>
    <w:rsid w:val="003324E2"/>
    <w:rsid w:val="004D0B2F"/>
    <w:rsid w:val="00501782"/>
    <w:rsid w:val="00523278"/>
    <w:rsid w:val="00551595"/>
    <w:rsid w:val="00575B68"/>
    <w:rsid w:val="00581665"/>
    <w:rsid w:val="005E67C8"/>
    <w:rsid w:val="006120A7"/>
    <w:rsid w:val="00694B42"/>
    <w:rsid w:val="00743678"/>
    <w:rsid w:val="007951CC"/>
    <w:rsid w:val="007B427A"/>
    <w:rsid w:val="007D79E2"/>
    <w:rsid w:val="008A14DB"/>
    <w:rsid w:val="008A2C48"/>
    <w:rsid w:val="008F7F6F"/>
    <w:rsid w:val="009477AA"/>
    <w:rsid w:val="009D7B71"/>
    <w:rsid w:val="00A2783B"/>
    <w:rsid w:val="00A43D25"/>
    <w:rsid w:val="00B22C78"/>
    <w:rsid w:val="00B36AA9"/>
    <w:rsid w:val="00B41F93"/>
    <w:rsid w:val="00B61FD7"/>
    <w:rsid w:val="00B8704A"/>
    <w:rsid w:val="00BC0C7F"/>
    <w:rsid w:val="00BC23B8"/>
    <w:rsid w:val="00BD7191"/>
    <w:rsid w:val="00C2520C"/>
    <w:rsid w:val="00CB4C37"/>
    <w:rsid w:val="00D37154"/>
    <w:rsid w:val="00DD10FB"/>
    <w:rsid w:val="00E745CE"/>
    <w:rsid w:val="00EA0F3F"/>
    <w:rsid w:val="00F655F2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3" Type="http://schemas.openxmlformats.org/officeDocument/2006/relationships/hyperlink" Target="https://www.hepsiburada.com/laptop-notebook-dizustu-bilgisayarlar-c-98?filtreler=ssdkapasitesi:512%E2%82%AC20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2" Type="http://schemas.openxmlformats.org/officeDocument/2006/relationships/hyperlink" Target="https://www.hepsiburada.com/laptop-notebook-dizustu-bilgisayarlar-c-98?filtreler=ramsistembellegi:8%E2%82%AC20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ekranboyutu:14%E2%82%AC20in%E2%82%ACC3%E2%82%ACA7" TargetMode="External"/><Relationship Id="rId11" Type="http://schemas.openxmlformats.org/officeDocument/2006/relationships/hyperlink" Target="https://www.hepsiburada.com/laptop-notebook-dizustu-bilgisayarlar-c-98?filtreler=maxekrancozunurlugu:1920%E2%82%AC20x%E2%82%AC201080" TargetMode="External"/><Relationship Id="rId5" Type="http://schemas.openxmlformats.org/officeDocument/2006/relationships/hyperlink" Target="https://www.hepsiburada.com/laptop-notebook-dizustu-bilgisayarlar-c-98?filtreler=dokunmatikekran:Y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psiburada.com/laptop-notebook-dizustu-bilgisayarlar-c-98?filtreler=isletimsistemi:Windows%E2%82%AC2010%E2%82%AC20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psiburada.com/laptop-notebook-dizustu-bilgisayarlar-c-98?filtreler=islemci:1135G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2</cp:revision>
  <dcterms:created xsi:type="dcterms:W3CDTF">2022-08-29T13:18:00Z</dcterms:created>
  <dcterms:modified xsi:type="dcterms:W3CDTF">2022-08-29T13:18:00Z</dcterms:modified>
</cp:coreProperties>
</file>