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46" w:rsidRPr="00F27AB1" w:rsidRDefault="00484AD3" w:rsidP="008F09C8">
      <w:pPr>
        <w:spacing w:after="0" w:line="240" w:lineRule="auto"/>
        <w:jc w:val="center"/>
        <w:rPr>
          <w:rFonts w:ascii="Times New Roman" w:hAnsi="Times New Roman" w:cs="Times New Roman"/>
          <w:b/>
          <w:bCs/>
        </w:rPr>
      </w:pPr>
      <w:r w:rsidRPr="00F27AB1">
        <w:rPr>
          <w:rFonts w:ascii="Times New Roman" w:hAnsi="Times New Roman" w:cs="Times New Roman"/>
          <w:b/>
          <w:bCs/>
        </w:rPr>
        <w:t xml:space="preserve">2016 OCAK AYI </w:t>
      </w:r>
      <w:r w:rsidR="004908DB" w:rsidRPr="00F27AB1">
        <w:rPr>
          <w:rFonts w:ascii="Times New Roman" w:hAnsi="Times New Roman" w:cs="Times New Roman"/>
          <w:b/>
          <w:bCs/>
        </w:rPr>
        <w:t xml:space="preserve">ÖĞRETMENLERİN </w:t>
      </w:r>
      <w:r w:rsidR="003B5B46" w:rsidRPr="00F27AB1">
        <w:rPr>
          <w:rFonts w:ascii="Times New Roman" w:hAnsi="Times New Roman" w:cs="Times New Roman"/>
          <w:b/>
          <w:bCs/>
        </w:rPr>
        <w:t>AİLE BİRLİĞİ, SA</w:t>
      </w:r>
      <w:r w:rsidR="00215C02" w:rsidRPr="00F27AB1">
        <w:rPr>
          <w:rFonts w:ascii="Times New Roman" w:hAnsi="Times New Roman" w:cs="Times New Roman"/>
          <w:b/>
          <w:bCs/>
        </w:rPr>
        <w:t>ĞLIK, CAN GÜVENLİĞİ MAZERETLERİ VE</w:t>
      </w:r>
      <w:r w:rsidR="003B5B46" w:rsidRPr="00F27AB1">
        <w:rPr>
          <w:rFonts w:ascii="Times New Roman" w:hAnsi="Times New Roman" w:cs="Times New Roman"/>
          <w:b/>
          <w:bCs/>
        </w:rPr>
        <w:t xml:space="preserve"> ENGELLİLİK DURUMU İLE DİĞER NEDENLER</w:t>
      </w:r>
      <w:r w:rsidR="000C56DE" w:rsidRPr="00F27AB1">
        <w:rPr>
          <w:rFonts w:ascii="Times New Roman" w:hAnsi="Times New Roman" w:cs="Times New Roman"/>
          <w:b/>
          <w:bCs/>
        </w:rPr>
        <w:t>E BAĞLI YER DEĞİŞTİRME DUYURUSU</w:t>
      </w:r>
    </w:p>
    <w:p w:rsidR="00224CB0" w:rsidRPr="00F27AB1" w:rsidRDefault="00224CB0" w:rsidP="005E0016">
      <w:pPr>
        <w:spacing w:after="0" w:line="240" w:lineRule="auto"/>
        <w:rPr>
          <w:rFonts w:ascii="Times New Roman" w:hAnsi="Times New Roman" w:cs="Times New Roman"/>
        </w:rPr>
      </w:pPr>
      <w:r w:rsidRPr="00F27AB1">
        <w:rPr>
          <w:rFonts w:ascii="Times New Roman" w:hAnsi="Times New Roman" w:cs="Times New Roman"/>
        </w:rPr>
        <w:t xml:space="preserve"> </w:t>
      </w: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Bakanlığımıza bağlı eğitim kurumlarında görevli öğretmenlerin il içi ve iller a</w:t>
      </w:r>
      <w:r w:rsidR="00C05BD1" w:rsidRPr="00F27AB1">
        <w:rPr>
          <w:rFonts w:ascii="Times New Roman" w:hAnsi="Times New Roman" w:cs="Times New Roman"/>
        </w:rPr>
        <w:t xml:space="preserve">rasında </w:t>
      </w:r>
      <w:r w:rsidR="00AF6D96" w:rsidRPr="00F27AB1">
        <w:rPr>
          <w:rFonts w:ascii="Times New Roman" w:hAnsi="Times New Roman" w:cs="Times New Roman"/>
        </w:rPr>
        <w:t>aile birliği, sağ</w:t>
      </w:r>
      <w:r w:rsidR="002C676E" w:rsidRPr="00F27AB1">
        <w:rPr>
          <w:rFonts w:ascii="Times New Roman" w:hAnsi="Times New Roman" w:cs="Times New Roman"/>
        </w:rPr>
        <w:t>lık, can güvenliği mazeretleri</w:t>
      </w:r>
      <w:r w:rsidR="00AF6D96" w:rsidRPr="00F27AB1">
        <w:rPr>
          <w:rFonts w:ascii="Times New Roman" w:hAnsi="Times New Roman" w:cs="Times New Roman"/>
        </w:rPr>
        <w:t xml:space="preserve"> veya engellilik </w:t>
      </w:r>
      <w:r w:rsidR="002C676E" w:rsidRPr="00F27AB1">
        <w:rPr>
          <w:rFonts w:ascii="Times New Roman" w:hAnsi="Times New Roman" w:cs="Times New Roman"/>
        </w:rPr>
        <w:t>durumu</w:t>
      </w:r>
      <w:r w:rsidR="00AF6D96" w:rsidRPr="00F27AB1">
        <w:rPr>
          <w:rFonts w:ascii="Times New Roman" w:hAnsi="Times New Roman" w:cs="Times New Roman"/>
        </w:rPr>
        <w:t xml:space="preserve"> ile diğer </w:t>
      </w:r>
      <w:r w:rsidRPr="00F27AB1">
        <w:rPr>
          <w:rFonts w:ascii="Times New Roman" w:hAnsi="Times New Roman" w:cs="Times New Roman"/>
        </w:rPr>
        <w:t>nedenlere bağlı yer değişiklikleri</w:t>
      </w:r>
      <w:r w:rsidR="005A50E9" w:rsidRPr="00F27AB1">
        <w:rPr>
          <w:rFonts w:ascii="Times New Roman" w:hAnsi="Times New Roman" w:cs="Times New Roman"/>
        </w:rPr>
        <w:t>,</w:t>
      </w:r>
      <w:r w:rsidRPr="00F27AB1">
        <w:rPr>
          <w:rFonts w:ascii="Times New Roman" w:hAnsi="Times New Roman" w:cs="Times New Roman"/>
        </w:rPr>
        <w:t xml:space="preserve"> Millî </w:t>
      </w:r>
      <w:r w:rsidR="00A10305" w:rsidRPr="00F27AB1">
        <w:rPr>
          <w:rFonts w:ascii="Times New Roman" w:hAnsi="Times New Roman" w:cs="Times New Roman"/>
        </w:rPr>
        <w:t>Eğitim Bakanlığı Öğretmen</w:t>
      </w:r>
      <w:r w:rsidRPr="00F27AB1">
        <w:rPr>
          <w:rFonts w:ascii="Times New Roman" w:hAnsi="Times New Roman" w:cs="Times New Roman"/>
        </w:rPr>
        <w:t xml:space="preserve"> Atama ve Yer Değiştirme Yön</w:t>
      </w:r>
      <w:r w:rsidR="00552C40" w:rsidRPr="00F27AB1">
        <w:rPr>
          <w:rFonts w:ascii="Times New Roman" w:hAnsi="Times New Roman" w:cs="Times New Roman"/>
        </w:rPr>
        <w:t xml:space="preserve">etmeliği </w:t>
      </w:r>
      <w:r w:rsidR="00C05BD1" w:rsidRPr="00F27AB1">
        <w:rPr>
          <w:rFonts w:ascii="Times New Roman" w:hAnsi="Times New Roman" w:cs="Times New Roman"/>
        </w:rPr>
        <w:t>ile Devlet Memurlarının</w:t>
      </w:r>
      <w:r w:rsidR="002C676E" w:rsidRPr="00F27AB1">
        <w:rPr>
          <w:rFonts w:ascii="Times New Roman" w:hAnsi="Times New Roman" w:cs="Times New Roman"/>
        </w:rPr>
        <w:t xml:space="preserve"> </w:t>
      </w:r>
      <w:r w:rsidR="00C05BD1" w:rsidRPr="00F27AB1">
        <w:rPr>
          <w:rFonts w:ascii="Times New Roman" w:hAnsi="Times New Roman" w:cs="Times New Roman"/>
        </w:rPr>
        <w:t>Yer Değiştirme Suretiyle Atanmalarına İlişkin Yönetmelik</w:t>
      </w:r>
      <w:r w:rsidR="004908DB" w:rsidRPr="00F27AB1">
        <w:rPr>
          <w:rFonts w:ascii="Times New Roman" w:hAnsi="Times New Roman" w:cs="Times New Roman"/>
        </w:rPr>
        <w:t xml:space="preserve"> </w:t>
      </w:r>
      <w:r w:rsidR="00552C40" w:rsidRPr="00F27AB1">
        <w:rPr>
          <w:rFonts w:ascii="Times New Roman" w:hAnsi="Times New Roman" w:cs="Times New Roman"/>
        </w:rPr>
        <w:t xml:space="preserve">hükümleri </w:t>
      </w:r>
      <w:r w:rsidR="00AF6D96" w:rsidRPr="00F27AB1">
        <w:rPr>
          <w:rFonts w:ascii="Times New Roman" w:hAnsi="Times New Roman" w:cs="Times New Roman"/>
        </w:rPr>
        <w:t xml:space="preserve">doğrultusunda </w:t>
      </w:r>
      <w:r w:rsidR="005A50E9" w:rsidRPr="00F27AB1">
        <w:rPr>
          <w:rFonts w:ascii="Times New Roman" w:hAnsi="Times New Roman" w:cs="Times New Roman"/>
        </w:rPr>
        <w:t xml:space="preserve">aşağıda belirtildiği </w:t>
      </w:r>
      <w:proofErr w:type="gramStart"/>
      <w:r w:rsidR="005A50E9" w:rsidRPr="00F27AB1">
        <w:rPr>
          <w:rFonts w:ascii="Times New Roman" w:hAnsi="Times New Roman" w:cs="Times New Roman"/>
        </w:rPr>
        <w:t>şekilde</w:t>
      </w:r>
      <w:proofErr w:type="gramEnd"/>
      <w:r w:rsidR="005A50E9" w:rsidRPr="00F27AB1">
        <w:rPr>
          <w:rFonts w:ascii="Times New Roman" w:hAnsi="Times New Roman" w:cs="Times New Roman"/>
        </w:rPr>
        <w:t xml:space="preserve"> </w:t>
      </w:r>
      <w:r w:rsidR="00A80295" w:rsidRPr="00F27AB1">
        <w:rPr>
          <w:rFonts w:ascii="Times New Roman" w:hAnsi="Times New Roman" w:cs="Times New Roman"/>
        </w:rPr>
        <w:t>yapılacaktır.</w:t>
      </w:r>
    </w:p>
    <w:p w:rsidR="008F09C8" w:rsidRPr="00F27AB1" w:rsidRDefault="008F09C8" w:rsidP="008F09C8">
      <w:pPr>
        <w:spacing w:after="0" w:line="240" w:lineRule="auto"/>
        <w:jc w:val="both"/>
        <w:rPr>
          <w:rFonts w:ascii="Times New Roman" w:hAnsi="Times New Roman" w:cs="Times New Roman"/>
        </w:rPr>
      </w:pPr>
    </w:p>
    <w:p w:rsidR="00077187" w:rsidRPr="00F27AB1" w:rsidRDefault="00077187" w:rsidP="00077187">
      <w:pPr>
        <w:spacing w:after="0" w:line="240" w:lineRule="auto"/>
        <w:jc w:val="center"/>
        <w:rPr>
          <w:rFonts w:ascii="Times New Roman" w:hAnsi="Times New Roman" w:cs="Times New Roman"/>
          <w:b/>
        </w:rPr>
      </w:pPr>
      <w:r w:rsidRPr="00F27AB1">
        <w:rPr>
          <w:rFonts w:ascii="Times New Roman" w:hAnsi="Times New Roman" w:cs="Times New Roman"/>
          <w:b/>
        </w:rPr>
        <w:t>GENEL AÇIKLAMALAR</w:t>
      </w:r>
    </w:p>
    <w:p w:rsidR="00077187" w:rsidRPr="00F27AB1" w:rsidRDefault="00077187" w:rsidP="00077187">
      <w:pPr>
        <w:spacing w:after="0" w:line="240" w:lineRule="auto"/>
        <w:jc w:val="center"/>
        <w:rPr>
          <w:rFonts w:ascii="Times New Roman" w:hAnsi="Times New Roman" w:cs="Times New Roman"/>
          <w:b/>
        </w:rPr>
      </w:pPr>
    </w:p>
    <w:p w:rsidR="00224CB0" w:rsidRPr="00F27AB1" w:rsidRDefault="00224CB0" w:rsidP="008F09C8">
      <w:pPr>
        <w:spacing w:after="0" w:line="240" w:lineRule="auto"/>
        <w:jc w:val="both"/>
        <w:rPr>
          <w:rFonts w:ascii="Times New Roman" w:hAnsi="Times New Roman" w:cs="Times New Roman"/>
        </w:rPr>
      </w:pPr>
      <w:proofErr w:type="gramStart"/>
      <w:r w:rsidRPr="00F27AB1">
        <w:rPr>
          <w:rFonts w:ascii="Times New Roman" w:hAnsi="Times New Roman" w:cs="Times New Roman"/>
          <w:b/>
          <w:bCs/>
        </w:rPr>
        <w:t>1.</w:t>
      </w:r>
      <w:r w:rsidRPr="00F27AB1">
        <w:rPr>
          <w:rFonts w:ascii="Times New Roman" w:hAnsi="Times New Roman" w:cs="Times New Roman"/>
        </w:rPr>
        <w:t xml:space="preserve"> </w:t>
      </w:r>
      <w:r w:rsidR="005A50E9" w:rsidRPr="00F27AB1">
        <w:rPr>
          <w:rFonts w:ascii="Times New Roman" w:hAnsi="Times New Roman" w:cs="Times New Roman"/>
        </w:rPr>
        <w:t>652 sayılı Millî Eğitim Bakanlığının Teşkilat ve Görevleri Hakkında Kanun Hükmünde Kararnamenin 37’nci maddesinin dokuzuncu fıkrası kapsamındaki</w:t>
      </w:r>
      <w:r w:rsidR="002C676E" w:rsidRPr="00F27AB1">
        <w:rPr>
          <w:rFonts w:ascii="Times New Roman" w:hAnsi="Times New Roman" w:cs="Times New Roman"/>
        </w:rPr>
        <w:t xml:space="preserve"> eğitim kurumları</w:t>
      </w:r>
      <w:r w:rsidR="005A50E9" w:rsidRPr="00F27AB1">
        <w:rPr>
          <w:rFonts w:ascii="Times New Roman" w:hAnsi="Times New Roman" w:cs="Times New Roman"/>
        </w:rPr>
        <w:t xml:space="preserve"> hariç olmak üzere, a</w:t>
      </w:r>
      <w:r w:rsidRPr="00F27AB1">
        <w:rPr>
          <w:rFonts w:ascii="Times New Roman" w:hAnsi="Times New Roman" w:cs="Times New Roman"/>
        </w:rPr>
        <w:t xml:space="preserve">lanlar itibarıyla norm kadro açığı bulunan </w:t>
      </w:r>
      <w:r w:rsidR="005A50E9" w:rsidRPr="00F27AB1">
        <w:rPr>
          <w:rFonts w:ascii="Times New Roman" w:hAnsi="Times New Roman" w:cs="Times New Roman"/>
        </w:rPr>
        <w:t>eğitim kurumlarının tamamı</w:t>
      </w:r>
      <w:r w:rsidRPr="00F27AB1">
        <w:rPr>
          <w:rFonts w:ascii="Times New Roman" w:hAnsi="Times New Roman" w:cs="Times New Roman"/>
        </w:rPr>
        <w:t xml:space="preserve">, Bakanlığın http://ikgm.meb.gov.tr internet adresinde ilan edilerek öğretmenlerin tercihlerine açılacak ve yer değiştirmeler bilgisayar ortamında hizmet puanı üstünlüğü esasına göre yapılacaktır. </w:t>
      </w:r>
      <w:proofErr w:type="gramEnd"/>
    </w:p>
    <w:p w:rsidR="008F09C8" w:rsidRPr="00F27AB1" w:rsidRDefault="008F09C8" w:rsidP="008F09C8">
      <w:pPr>
        <w:spacing w:after="0" w:line="240" w:lineRule="auto"/>
        <w:jc w:val="both"/>
        <w:rPr>
          <w:rFonts w:ascii="Times New Roman" w:hAnsi="Times New Roman" w:cs="Times New Roman"/>
        </w:rPr>
      </w:pPr>
    </w:p>
    <w:p w:rsidR="00E45DB4" w:rsidRPr="00F27AB1" w:rsidRDefault="00224CB0" w:rsidP="008F09C8">
      <w:pPr>
        <w:spacing w:after="0" w:line="240" w:lineRule="auto"/>
        <w:jc w:val="both"/>
        <w:rPr>
          <w:rFonts w:ascii="Times New Roman" w:hAnsi="Times New Roman" w:cs="Times New Roman"/>
          <w:b/>
          <w:bCs/>
        </w:rPr>
      </w:pPr>
      <w:r w:rsidRPr="00F27AB1">
        <w:rPr>
          <w:rFonts w:ascii="Times New Roman" w:hAnsi="Times New Roman" w:cs="Times New Roman"/>
          <w:b/>
          <w:bCs/>
        </w:rPr>
        <w:t>2.</w:t>
      </w:r>
      <w:r w:rsidRPr="00F27AB1">
        <w:rPr>
          <w:rFonts w:ascii="Times New Roman" w:hAnsi="Times New Roman" w:cs="Times New Roman"/>
        </w:rPr>
        <w:t xml:space="preserve"> Öğretmenlerin hizmet puanının hesabında başvuruların son günü; hizmet süresinin hesabında ise</w:t>
      </w:r>
      <w:r w:rsidR="00833D57" w:rsidRPr="00F27AB1">
        <w:rPr>
          <w:rFonts w:ascii="Times New Roman" w:hAnsi="Times New Roman" w:cs="Times New Roman"/>
        </w:rPr>
        <w:t xml:space="preserve"> </w:t>
      </w:r>
      <w:r w:rsidR="00A13837" w:rsidRPr="00F27AB1">
        <w:rPr>
          <w:rFonts w:ascii="Times New Roman" w:hAnsi="Times New Roman" w:cs="Times New Roman"/>
        </w:rPr>
        <w:t xml:space="preserve">28 </w:t>
      </w:r>
      <w:r w:rsidR="00872A2F" w:rsidRPr="00F27AB1">
        <w:rPr>
          <w:rFonts w:ascii="Times New Roman" w:hAnsi="Times New Roman" w:cs="Times New Roman"/>
        </w:rPr>
        <w:t xml:space="preserve">Şubat </w:t>
      </w:r>
      <w:r w:rsidR="00872A2F" w:rsidRPr="00F27AB1">
        <w:rPr>
          <w:rFonts w:ascii="Times New Roman" w:hAnsi="Times New Roman" w:cs="Times New Roman"/>
          <w:bCs/>
        </w:rPr>
        <w:t>2016</w:t>
      </w:r>
      <w:r w:rsidRPr="00F27AB1">
        <w:rPr>
          <w:rFonts w:ascii="Times New Roman" w:hAnsi="Times New Roman" w:cs="Times New Roman"/>
          <w:bCs/>
        </w:rPr>
        <w:t xml:space="preserve"> tarihi</w:t>
      </w:r>
      <w:r w:rsidRPr="00F27AB1">
        <w:rPr>
          <w:rFonts w:ascii="Times New Roman" w:hAnsi="Times New Roman" w:cs="Times New Roman"/>
          <w:b/>
          <w:bCs/>
        </w:rPr>
        <w:t xml:space="preserve"> </w:t>
      </w:r>
      <w:r w:rsidRPr="00F27AB1">
        <w:rPr>
          <w:rFonts w:ascii="Times New Roman" w:hAnsi="Times New Roman" w:cs="Times New Roman"/>
        </w:rPr>
        <w:t xml:space="preserve">esas alınacaktır. </w:t>
      </w:r>
    </w:p>
    <w:p w:rsidR="008F09C8" w:rsidRPr="00F27AB1" w:rsidRDefault="008F09C8" w:rsidP="008F09C8">
      <w:pPr>
        <w:spacing w:after="0" w:line="240" w:lineRule="auto"/>
        <w:jc w:val="both"/>
        <w:rPr>
          <w:rFonts w:ascii="Times New Roman" w:hAnsi="Times New Roman" w:cs="Times New Roman"/>
        </w:rPr>
      </w:pPr>
    </w:p>
    <w:p w:rsidR="008F09C8" w:rsidRPr="00F27AB1" w:rsidRDefault="00B25241" w:rsidP="008F09C8">
      <w:pPr>
        <w:spacing w:after="0" w:line="240" w:lineRule="auto"/>
        <w:jc w:val="both"/>
        <w:rPr>
          <w:rFonts w:ascii="Times New Roman" w:hAnsi="Times New Roman" w:cs="Times New Roman"/>
        </w:rPr>
      </w:pPr>
      <w:r w:rsidRPr="00F27AB1">
        <w:rPr>
          <w:rFonts w:ascii="Times New Roman" w:hAnsi="Times New Roman" w:cs="Times New Roman"/>
          <w:b/>
          <w:bCs/>
        </w:rPr>
        <w:t>3</w:t>
      </w:r>
      <w:r w:rsidR="00224CB0" w:rsidRPr="00F27AB1">
        <w:rPr>
          <w:rFonts w:ascii="Times New Roman" w:hAnsi="Times New Roman" w:cs="Times New Roman"/>
          <w:b/>
          <w:bCs/>
        </w:rPr>
        <w:t>.</w:t>
      </w:r>
      <w:r w:rsidR="0071227F" w:rsidRPr="00F27AB1">
        <w:rPr>
          <w:rFonts w:ascii="Times New Roman" w:hAnsi="Times New Roman" w:cs="Times New Roman"/>
          <w:b/>
          <w:bCs/>
        </w:rPr>
        <w:t xml:space="preserve"> </w:t>
      </w:r>
      <w:r w:rsidR="0071227F" w:rsidRPr="00F27AB1">
        <w:rPr>
          <w:rFonts w:ascii="Times New Roman" w:hAnsi="Times New Roman" w:cs="Times New Roman"/>
          <w:bCs/>
        </w:rPr>
        <w:t>S</w:t>
      </w:r>
      <w:r w:rsidR="00C05BD1" w:rsidRPr="00F27AB1">
        <w:rPr>
          <w:rFonts w:ascii="Times New Roman" w:hAnsi="Times New Roman" w:cs="Times New Roman"/>
        </w:rPr>
        <w:t xml:space="preserve">ağlık durumu </w:t>
      </w:r>
      <w:r w:rsidR="0071227F" w:rsidRPr="00F27AB1">
        <w:rPr>
          <w:rFonts w:ascii="Times New Roman" w:hAnsi="Times New Roman" w:cs="Times New Roman"/>
        </w:rPr>
        <w:t xml:space="preserve">veya </w:t>
      </w:r>
      <w:r w:rsidR="00B10E55" w:rsidRPr="00F27AB1">
        <w:rPr>
          <w:rFonts w:ascii="Times New Roman" w:hAnsi="Times New Roman" w:cs="Times New Roman"/>
        </w:rPr>
        <w:t xml:space="preserve">can güvenliği mazereti </w:t>
      </w:r>
      <w:r w:rsidR="0071227F" w:rsidRPr="00F27AB1">
        <w:rPr>
          <w:rFonts w:ascii="Times New Roman" w:hAnsi="Times New Roman" w:cs="Times New Roman"/>
        </w:rPr>
        <w:t xml:space="preserve">ile </w:t>
      </w:r>
      <w:r w:rsidR="00B10E55" w:rsidRPr="00F27AB1">
        <w:rPr>
          <w:rFonts w:ascii="Times New Roman" w:hAnsi="Times New Roman" w:cs="Times New Roman"/>
        </w:rPr>
        <w:t xml:space="preserve">engellilik durumuna </w:t>
      </w:r>
      <w:r w:rsidR="0071227F" w:rsidRPr="00F27AB1">
        <w:rPr>
          <w:rFonts w:ascii="Times New Roman" w:hAnsi="Times New Roman" w:cs="Times New Roman"/>
        </w:rPr>
        <w:t xml:space="preserve">veya </w:t>
      </w:r>
      <w:r w:rsidR="008E2EC2" w:rsidRPr="00F27AB1">
        <w:rPr>
          <w:rFonts w:ascii="Times New Roman" w:hAnsi="Times New Roman" w:cs="Times New Roman"/>
        </w:rPr>
        <w:t xml:space="preserve">diğer </w:t>
      </w:r>
      <w:r w:rsidR="00224CB0" w:rsidRPr="00F27AB1">
        <w:rPr>
          <w:rFonts w:ascii="Times New Roman" w:hAnsi="Times New Roman" w:cs="Times New Roman"/>
        </w:rPr>
        <w:t>nedenlere bağlı olarak yer değiştirme başvurusu</w:t>
      </w:r>
      <w:r w:rsidR="0071227F" w:rsidRPr="00F27AB1">
        <w:rPr>
          <w:rFonts w:ascii="Times New Roman" w:hAnsi="Times New Roman" w:cs="Times New Roman"/>
        </w:rPr>
        <w:t xml:space="preserve">nda bulunan ve başvurusu </w:t>
      </w:r>
      <w:r w:rsidR="00224CB0" w:rsidRPr="00F27AB1">
        <w:rPr>
          <w:rFonts w:ascii="Times New Roman" w:hAnsi="Times New Roman" w:cs="Times New Roman"/>
        </w:rPr>
        <w:t xml:space="preserve">uygun </w:t>
      </w:r>
      <w:r w:rsidR="0071227F" w:rsidRPr="00F27AB1">
        <w:rPr>
          <w:rFonts w:ascii="Times New Roman" w:hAnsi="Times New Roman" w:cs="Times New Roman"/>
        </w:rPr>
        <w:t xml:space="preserve">görülen öğretmenlerin talebi halinde, eşleri de yer değiştirme başvurusunda bulunabilir. </w:t>
      </w:r>
    </w:p>
    <w:p w:rsidR="0071227F" w:rsidRPr="00F27AB1" w:rsidRDefault="0071227F" w:rsidP="008F09C8">
      <w:pPr>
        <w:spacing w:after="0" w:line="240" w:lineRule="auto"/>
        <w:jc w:val="both"/>
        <w:rPr>
          <w:rFonts w:ascii="Times New Roman" w:hAnsi="Times New Roman" w:cs="Times New Roman"/>
        </w:rPr>
      </w:pPr>
    </w:p>
    <w:p w:rsidR="00224CB0" w:rsidRPr="00F27AB1" w:rsidRDefault="00B25241" w:rsidP="008F09C8">
      <w:pPr>
        <w:spacing w:after="0" w:line="240" w:lineRule="auto"/>
        <w:jc w:val="both"/>
        <w:rPr>
          <w:rFonts w:ascii="Times New Roman" w:hAnsi="Times New Roman" w:cs="Times New Roman"/>
        </w:rPr>
      </w:pPr>
      <w:r w:rsidRPr="00F27AB1">
        <w:rPr>
          <w:rFonts w:ascii="Times New Roman" w:hAnsi="Times New Roman" w:cs="Times New Roman"/>
          <w:b/>
          <w:bCs/>
        </w:rPr>
        <w:t>4</w:t>
      </w:r>
      <w:r w:rsidR="00224CB0" w:rsidRPr="00F27AB1">
        <w:rPr>
          <w:rFonts w:ascii="Times New Roman" w:hAnsi="Times New Roman" w:cs="Times New Roman"/>
          <w:b/>
          <w:bCs/>
        </w:rPr>
        <w:t>.</w:t>
      </w:r>
      <w:r w:rsidR="00224CB0" w:rsidRPr="00F27AB1">
        <w:rPr>
          <w:rFonts w:ascii="Times New Roman" w:hAnsi="Times New Roman" w:cs="Times New Roman"/>
        </w:rPr>
        <w:t xml:space="preserve"> </w:t>
      </w:r>
      <w:r w:rsidRPr="00F27AB1">
        <w:rPr>
          <w:rFonts w:ascii="Times New Roman" w:hAnsi="Times New Roman" w:cs="Times New Roman"/>
        </w:rPr>
        <w:t xml:space="preserve"> </w:t>
      </w:r>
      <w:r w:rsidR="00224CB0" w:rsidRPr="00F27AB1">
        <w:rPr>
          <w:rFonts w:ascii="Times New Roman" w:hAnsi="Times New Roman" w:cs="Times New Roman"/>
        </w:rPr>
        <w:t>Başvurular, http://mebbis.meb.gov.tr veya http://ikgm.meb.g</w:t>
      </w:r>
      <w:r w:rsidR="00C05BD1" w:rsidRPr="00F27AB1">
        <w:rPr>
          <w:rFonts w:ascii="Times New Roman" w:hAnsi="Times New Roman" w:cs="Times New Roman"/>
        </w:rPr>
        <w:t>ov.tr adreslerindeki MEBBİS Mazeret</w:t>
      </w:r>
      <w:r w:rsidR="00224CB0" w:rsidRPr="00F27AB1">
        <w:rPr>
          <w:rFonts w:ascii="Times New Roman" w:hAnsi="Times New Roman" w:cs="Times New Roman"/>
        </w:rPr>
        <w:t xml:space="preserve"> Durumuna Bağlı Yer Değiştirme Başvuru Formu doldurularak </w:t>
      </w:r>
      <w:r w:rsidR="00CF382E" w:rsidRPr="00F27AB1">
        <w:rPr>
          <w:rFonts w:ascii="Times New Roman" w:hAnsi="Times New Roman" w:cs="Times New Roman"/>
        </w:rPr>
        <w:t xml:space="preserve">yapılacak ve </w:t>
      </w:r>
      <w:r w:rsidR="00224CB0" w:rsidRPr="00F27AB1">
        <w:rPr>
          <w:rFonts w:ascii="Times New Roman" w:hAnsi="Times New Roman" w:cs="Times New Roman"/>
        </w:rPr>
        <w:t xml:space="preserve">belgeler </w:t>
      </w:r>
      <w:r w:rsidR="00B55C5D" w:rsidRPr="00F27AB1">
        <w:rPr>
          <w:rFonts w:ascii="Times New Roman" w:hAnsi="Times New Roman" w:cs="Times New Roman"/>
        </w:rPr>
        <w:t>eğitim kurumu</w:t>
      </w:r>
      <w:r w:rsidR="00224CB0" w:rsidRPr="00F27AB1">
        <w:rPr>
          <w:rFonts w:ascii="Times New Roman" w:hAnsi="Times New Roman" w:cs="Times New Roman"/>
        </w:rPr>
        <w:t xml:space="preserve"> müdürlüğüne teslim edil</w:t>
      </w:r>
      <w:r w:rsidR="00CF382E" w:rsidRPr="00F27AB1">
        <w:rPr>
          <w:rFonts w:ascii="Times New Roman" w:hAnsi="Times New Roman" w:cs="Times New Roman"/>
        </w:rPr>
        <w:t xml:space="preserve">ecektir. </w:t>
      </w:r>
      <w:r w:rsidR="00B55C5D" w:rsidRPr="00F27AB1">
        <w:rPr>
          <w:rFonts w:ascii="Times New Roman" w:hAnsi="Times New Roman" w:cs="Times New Roman"/>
        </w:rPr>
        <w:t>Başvuru formu eğitim kurumu</w:t>
      </w:r>
      <w:r w:rsidR="00CF382E" w:rsidRPr="00F27AB1">
        <w:rPr>
          <w:rFonts w:ascii="Times New Roman" w:hAnsi="Times New Roman" w:cs="Times New Roman"/>
        </w:rPr>
        <w:t xml:space="preserve"> müdürlüğünce onaylana</w:t>
      </w:r>
      <w:r w:rsidR="00B55C5D" w:rsidRPr="00F27AB1">
        <w:rPr>
          <w:rFonts w:ascii="Times New Roman" w:hAnsi="Times New Roman" w:cs="Times New Roman"/>
        </w:rPr>
        <w:t>c</w:t>
      </w:r>
      <w:r w:rsidR="00CF382E" w:rsidRPr="00F27AB1">
        <w:rPr>
          <w:rFonts w:ascii="Times New Roman" w:hAnsi="Times New Roman" w:cs="Times New Roman"/>
        </w:rPr>
        <w:t xml:space="preserve">ak </w:t>
      </w:r>
      <w:r w:rsidR="00B55C5D" w:rsidRPr="00F27AB1">
        <w:rPr>
          <w:rFonts w:ascii="Times New Roman" w:hAnsi="Times New Roman" w:cs="Times New Roman"/>
        </w:rPr>
        <w:t xml:space="preserve">ve </w:t>
      </w:r>
      <w:r w:rsidR="00224CB0" w:rsidRPr="00F27AB1">
        <w:rPr>
          <w:rFonts w:ascii="Times New Roman" w:hAnsi="Times New Roman" w:cs="Times New Roman"/>
        </w:rPr>
        <w:t xml:space="preserve">bir örneği öğretmene </w:t>
      </w:r>
      <w:r w:rsidR="00B55C5D" w:rsidRPr="00F27AB1">
        <w:rPr>
          <w:rFonts w:ascii="Times New Roman" w:hAnsi="Times New Roman" w:cs="Times New Roman"/>
        </w:rPr>
        <w:t>verilecektir</w:t>
      </w:r>
      <w:r w:rsidR="00224CB0" w:rsidRPr="00F27AB1">
        <w:rPr>
          <w:rFonts w:ascii="Times New Roman" w:hAnsi="Times New Roman" w:cs="Times New Roman"/>
        </w:rPr>
        <w:t>.</w:t>
      </w:r>
    </w:p>
    <w:p w:rsidR="0071227F" w:rsidRPr="00F27AB1" w:rsidRDefault="0071227F" w:rsidP="008F09C8">
      <w:pPr>
        <w:spacing w:after="0" w:line="240" w:lineRule="auto"/>
        <w:jc w:val="both"/>
        <w:rPr>
          <w:rFonts w:ascii="Times New Roman" w:hAnsi="Times New Roman" w:cs="Times New Roman"/>
        </w:rPr>
      </w:pPr>
    </w:p>
    <w:p w:rsidR="00132258" w:rsidRPr="00F27AB1" w:rsidRDefault="00B25241" w:rsidP="008F09C8">
      <w:pPr>
        <w:spacing w:after="0" w:line="240" w:lineRule="auto"/>
        <w:jc w:val="both"/>
        <w:rPr>
          <w:rFonts w:ascii="Times New Roman" w:hAnsi="Times New Roman" w:cs="Times New Roman"/>
        </w:rPr>
      </w:pPr>
      <w:r w:rsidRPr="00F27AB1">
        <w:rPr>
          <w:rFonts w:ascii="Times New Roman" w:hAnsi="Times New Roman" w:cs="Times New Roman"/>
          <w:b/>
          <w:bCs/>
        </w:rPr>
        <w:t>5</w:t>
      </w:r>
      <w:r w:rsidR="00224CB0" w:rsidRPr="00F27AB1">
        <w:rPr>
          <w:rFonts w:ascii="Times New Roman" w:hAnsi="Times New Roman" w:cs="Times New Roman"/>
          <w:b/>
          <w:bCs/>
        </w:rPr>
        <w:t>.</w:t>
      </w:r>
      <w:r w:rsidR="00224CB0" w:rsidRPr="00F27AB1">
        <w:rPr>
          <w:rFonts w:ascii="Times New Roman" w:hAnsi="Times New Roman" w:cs="Times New Roman"/>
        </w:rPr>
        <w:t xml:space="preserve"> Öğretmenler</w:t>
      </w:r>
      <w:r w:rsidR="00160A38" w:rsidRPr="00F27AB1">
        <w:rPr>
          <w:rFonts w:ascii="Times New Roman" w:hAnsi="Times New Roman" w:cs="Times New Roman"/>
        </w:rPr>
        <w:t>, başvuru formu</w:t>
      </w:r>
      <w:r w:rsidR="00224CB0" w:rsidRPr="00F27AB1">
        <w:rPr>
          <w:rFonts w:ascii="Times New Roman" w:hAnsi="Times New Roman" w:cs="Times New Roman"/>
        </w:rPr>
        <w:t xml:space="preserve">nun gerçeğe uygun şekilde doldurulmasından sorumludur. Başvurular onaylanmadan önce </w:t>
      </w:r>
      <w:r w:rsidR="000F792C" w:rsidRPr="00F27AB1">
        <w:rPr>
          <w:rFonts w:ascii="Times New Roman" w:hAnsi="Times New Roman" w:cs="Times New Roman"/>
        </w:rPr>
        <w:t>eğitim kurumu</w:t>
      </w:r>
      <w:r w:rsidR="00224CB0" w:rsidRPr="00F27AB1">
        <w:rPr>
          <w:rFonts w:ascii="Times New Roman" w:hAnsi="Times New Roman" w:cs="Times New Roman"/>
        </w:rPr>
        <w:t xml:space="preserve"> yöneticiliklerinden belgeye dayalı bilgi düzeltme talebinde bulunulabil</w:t>
      </w:r>
      <w:r w:rsidR="008978BB" w:rsidRPr="00F27AB1">
        <w:rPr>
          <w:rFonts w:ascii="Times New Roman" w:hAnsi="Times New Roman" w:cs="Times New Roman"/>
        </w:rPr>
        <w:t>ecekt</w:t>
      </w:r>
      <w:r w:rsidR="00224CB0" w:rsidRPr="00F27AB1">
        <w:rPr>
          <w:rFonts w:ascii="Times New Roman" w:hAnsi="Times New Roman" w:cs="Times New Roman"/>
        </w:rPr>
        <w:t xml:space="preserve">ir. Başvuru süresi içinde bilgi düzeltme talebinde bulunanlardan onay aşamasındaki başvuruları reddedilerek, onaylanmış başvurular ise iptal edilerek öğretmenlerin yeniden başvuru yapmaları sağlanacaktır. </w:t>
      </w:r>
    </w:p>
    <w:p w:rsidR="003E73F6" w:rsidRPr="00F27AB1" w:rsidRDefault="003E73F6" w:rsidP="003E73F6">
      <w:pPr>
        <w:spacing w:after="0" w:line="240" w:lineRule="auto"/>
        <w:jc w:val="both"/>
        <w:rPr>
          <w:rFonts w:ascii="Times New Roman" w:hAnsi="Times New Roman" w:cs="Times New Roman"/>
        </w:rPr>
      </w:pPr>
    </w:p>
    <w:p w:rsidR="003B4AD8" w:rsidRPr="00F27AB1" w:rsidRDefault="003E73F6" w:rsidP="003E73F6">
      <w:pPr>
        <w:spacing w:after="0" w:line="240" w:lineRule="auto"/>
        <w:jc w:val="both"/>
        <w:rPr>
          <w:rFonts w:ascii="Times New Roman" w:hAnsi="Times New Roman" w:cs="Times New Roman"/>
        </w:rPr>
      </w:pPr>
      <w:r w:rsidRPr="00F27AB1">
        <w:rPr>
          <w:rFonts w:ascii="Times New Roman" w:hAnsi="Times New Roman" w:cs="Times New Roman"/>
          <w:b/>
        </w:rPr>
        <w:t>6.</w:t>
      </w:r>
      <w:r w:rsidRPr="00F27AB1">
        <w:rPr>
          <w:rFonts w:ascii="Times New Roman" w:hAnsi="Times New Roman" w:cs="Times New Roman"/>
        </w:rPr>
        <w:t xml:space="preserve"> </w:t>
      </w:r>
      <w:r w:rsidR="00224CB0" w:rsidRPr="00F27AB1">
        <w:rPr>
          <w:rFonts w:ascii="Times New Roman" w:hAnsi="Times New Roman" w:cs="Times New Roman"/>
        </w:rPr>
        <w:t xml:space="preserve">Öğretmenler, başvuru süresi içinde, görevli olduğu </w:t>
      </w:r>
      <w:r w:rsidR="008978BB" w:rsidRPr="00F27AB1">
        <w:rPr>
          <w:rFonts w:ascii="Times New Roman" w:hAnsi="Times New Roman" w:cs="Times New Roman"/>
        </w:rPr>
        <w:t xml:space="preserve">eğitim kurumuna </w:t>
      </w:r>
      <w:r w:rsidR="00224CB0" w:rsidRPr="00F27AB1">
        <w:rPr>
          <w:rFonts w:ascii="Times New Roman" w:hAnsi="Times New Roman" w:cs="Times New Roman"/>
        </w:rPr>
        <w:t>ya da kadrosunun bulunduğu il/ilçe millî eğitim müdürlüğüne dilekçe vermek suretiyle yer değiştirme başvurusundan vazgeçebil</w:t>
      </w:r>
      <w:r w:rsidR="008978BB" w:rsidRPr="00F27AB1">
        <w:rPr>
          <w:rFonts w:ascii="Times New Roman" w:hAnsi="Times New Roman" w:cs="Times New Roman"/>
        </w:rPr>
        <w:t>ecekt</w:t>
      </w:r>
      <w:r w:rsidR="00224CB0" w:rsidRPr="00F27AB1">
        <w:rPr>
          <w:rFonts w:ascii="Times New Roman" w:hAnsi="Times New Roman" w:cs="Times New Roman"/>
        </w:rPr>
        <w:t>ir. Bu durumda öğretmenlerin başvuruları elektronik ortamda da iptal edil</w:t>
      </w:r>
      <w:r w:rsidR="008978BB" w:rsidRPr="00F27AB1">
        <w:rPr>
          <w:rFonts w:ascii="Times New Roman" w:hAnsi="Times New Roman" w:cs="Times New Roman"/>
        </w:rPr>
        <w:t>ecekt</w:t>
      </w:r>
      <w:r w:rsidR="00224CB0" w:rsidRPr="00F27AB1">
        <w:rPr>
          <w:rFonts w:ascii="Times New Roman" w:hAnsi="Times New Roman" w:cs="Times New Roman"/>
        </w:rPr>
        <w:t xml:space="preserve">ir. </w:t>
      </w:r>
    </w:p>
    <w:p w:rsidR="00A03103" w:rsidRPr="00F27AB1" w:rsidRDefault="00A03103" w:rsidP="008F09C8">
      <w:pPr>
        <w:spacing w:after="0" w:line="240" w:lineRule="auto"/>
        <w:jc w:val="both"/>
        <w:rPr>
          <w:rFonts w:ascii="Times New Roman" w:hAnsi="Times New Roman" w:cs="Times New Roman"/>
        </w:rPr>
      </w:pPr>
    </w:p>
    <w:p w:rsidR="00224CB0" w:rsidRPr="00F27AB1" w:rsidRDefault="00D61D69" w:rsidP="008F09C8">
      <w:pPr>
        <w:spacing w:after="0" w:line="240" w:lineRule="auto"/>
        <w:jc w:val="both"/>
        <w:rPr>
          <w:rFonts w:ascii="Times New Roman" w:hAnsi="Times New Roman" w:cs="Times New Roman"/>
        </w:rPr>
      </w:pPr>
      <w:r w:rsidRPr="00F27AB1">
        <w:rPr>
          <w:rFonts w:ascii="Times New Roman" w:hAnsi="Times New Roman" w:cs="Times New Roman"/>
          <w:b/>
          <w:bCs/>
        </w:rPr>
        <w:t>7</w:t>
      </w:r>
      <w:r w:rsidR="00224CB0" w:rsidRPr="00F27AB1">
        <w:rPr>
          <w:rFonts w:ascii="Times New Roman" w:hAnsi="Times New Roman" w:cs="Times New Roman"/>
          <w:b/>
          <w:bCs/>
        </w:rPr>
        <w:t>.</w:t>
      </w:r>
      <w:r w:rsidR="00224CB0" w:rsidRPr="00F27AB1">
        <w:rPr>
          <w:rFonts w:ascii="Times New Roman" w:hAnsi="Times New Roman" w:cs="Times New Roman"/>
        </w:rPr>
        <w:t xml:space="preserve"> Öğretmenlerin şahsen başvuru yapma</w:t>
      </w:r>
      <w:r w:rsidR="008978BB" w:rsidRPr="00F27AB1">
        <w:rPr>
          <w:rFonts w:ascii="Times New Roman" w:hAnsi="Times New Roman" w:cs="Times New Roman"/>
        </w:rPr>
        <w:t>lar</w:t>
      </w:r>
      <w:r w:rsidR="00224CB0" w:rsidRPr="00F27AB1">
        <w:rPr>
          <w:rFonts w:ascii="Times New Roman" w:hAnsi="Times New Roman" w:cs="Times New Roman"/>
        </w:rPr>
        <w:t>ı esas</w:t>
      </w:r>
      <w:r w:rsidR="008978BB" w:rsidRPr="00F27AB1">
        <w:rPr>
          <w:rFonts w:ascii="Times New Roman" w:hAnsi="Times New Roman" w:cs="Times New Roman"/>
        </w:rPr>
        <w:t xml:space="preserve"> olmakla birlikte,</w:t>
      </w:r>
      <w:r w:rsidR="00224CB0" w:rsidRPr="00F27AB1">
        <w:rPr>
          <w:rFonts w:ascii="Times New Roman" w:hAnsi="Times New Roman" w:cs="Times New Roman"/>
        </w:rPr>
        <w:t xml:space="preserve"> görevli oldu</w:t>
      </w:r>
      <w:r w:rsidR="008978BB" w:rsidRPr="00F27AB1">
        <w:rPr>
          <w:rFonts w:ascii="Times New Roman" w:hAnsi="Times New Roman" w:cs="Times New Roman"/>
        </w:rPr>
        <w:t>kları</w:t>
      </w:r>
      <w:r w:rsidR="00224CB0" w:rsidRPr="00F27AB1">
        <w:rPr>
          <w:rFonts w:ascii="Times New Roman" w:hAnsi="Times New Roman" w:cs="Times New Roman"/>
        </w:rPr>
        <w:t xml:space="preserve"> il/ilçe dışında bulunan</w:t>
      </w:r>
      <w:r w:rsidR="008978BB" w:rsidRPr="00F27AB1">
        <w:rPr>
          <w:rFonts w:ascii="Times New Roman" w:hAnsi="Times New Roman" w:cs="Times New Roman"/>
        </w:rPr>
        <w:t xml:space="preserve"> öğretmenler</w:t>
      </w:r>
      <w:r w:rsidR="00224CB0" w:rsidRPr="00F27AB1">
        <w:rPr>
          <w:rFonts w:ascii="Times New Roman" w:hAnsi="Times New Roman" w:cs="Times New Roman"/>
        </w:rPr>
        <w:t xml:space="preserve">, ibraz edilecek belgeleri e-posta, telefon, faks gibi uygun iletişim araçlarıyla kadrolarının bulunduğu </w:t>
      </w:r>
      <w:r w:rsidR="008978BB" w:rsidRPr="00F27AB1">
        <w:rPr>
          <w:rFonts w:ascii="Times New Roman" w:hAnsi="Times New Roman" w:cs="Times New Roman"/>
        </w:rPr>
        <w:t>eğitim kurumu</w:t>
      </w:r>
      <w:r w:rsidR="00224CB0" w:rsidRPr="00F27AB1">
        <w:rPr>
          <w:rFonts w:ascii="Times New Roman" w:hAnsi="Times New Roman" w:cs="Times New Roman"/>
        </w:rPr>
        <w:t xml:space="preserve"> müdürlüğüne süresi içinde ulaştırarak başvurularının onaylanmasını isteyebil</w:t>
      </w:r>
      <w:r w:rsidR="008978BB" w:rsidRPr="00F27AB1">
        <w:rPr>
          <w:rFonts w:ascii="Times New Roman" w:hAnsi="Times New Roman" w:cs="Times New Roman"/>
        </w:rPr>
        <w:t>ecekt</w:t>
      </w:r>
      <w:r w:rsidR="00224CB0" w:rsidRPr="00F27AB1">
        <w:rPr>
          <w:rFonts w:ascii="Times New Roman" w:hAnsi="Times New Roman" w:cs="Times New Roman"/>
        </w:rPr>
        <w:t>ir</w:t>
      </w:r>
      <w:r w:rsidR="008978BB" w:rsidRPr="00F27AB1">
        <w:rPr>
          <w:rFonts w:ascii="Times New Roman" w:hAnsi="Times New Roman" w:cs="Times New Roman"/>
        </w:rPr>
        <w:t>.</w:t>
      </w:r>
      <w:r w:rsidR="00224CB0" w:rsidRPr="00F27AB1">
        <w:rPr>
          <w:rFonts w:ascii="Times New Roman" w:hAnsi="Times New Roman" w:cs="Times New Roman"/>
        </w:rPr>
        <w:t xml:space="preserve"> </w:t>
      </w:r>
      <w:r w:rsidR="008978BB" w:rsidRPr="00F27AB1">
        <w:rPr>
          <w:rFonts w:ascii="Times New Roman" w:hAnsi="Times New Roman" w:cs="Times New Roman"/>
        </w:rPr>
        <w:t xml:space="preserve">Yöneticiler </w:t>
      </w:r>
      <w:r w:rsidR="00224CB0" w:rsidRPr="00F27AB1">
        <w:rPr>
          <w:rFonts w:ascii="Times New Roman" w:hAnsi="Times New Roman" w:cs="Times New Roman"/>
        </w:rPr>
        <w:t xml:space="preserve">bu başvuruları süresi içinde </w:t>
      </w:r>
      <w:r w:rsidR="00B10E55" w:rsidRPr="00F27AB1">
        <w:rPr>
          <w:rFonts w:ascii="Times New Roman" w:hAnsi="Times New Roman" w:cs="Times New Roman"/>
        </w:rPr>
        <w:t xml:space="preserve">elektronik ortamda </w:t>
      </w:r>
      <w:r w:rsidR="00224CB0" w:rsidRPr="00F27AB1">
        <w:rPr>
          <w:rFonts w:ascii="Times New Roman" w:hAnsi="Times New Roman" w:cs="Times New Roman"/>
        </w:rPr>
        <w:t>onaylaya</w:t>
      </w:r>
      <w:r w:rsidR="008978BB" w:rsidRPr="00F27AB1">
        <w:rPr>
          <w:rFonts w:ascii="Times New Roman" w:hAnsi="Times New Roman" w:cs="Times New Roman"/>
        </w:rPr>
        <w:t>rak formun</w:t>
      </w:r>
      <w:r w:rsidR="00224CB0" w:rsidRPr="00F27AB1">
        <w:rPr>
          <w:rFonts w:ascii="Times New Roman" w:hAnsi="Times New Roman" w:cs="Times New Roman"/>
        </w:rPr>
        <w:t xml:space="preserve"> çıktısı</w:t>
      </w:r>
      <w:r w:rsidR="008978BB" w:rsidRPr="00F27AB1">
        <w:rPr>
          <w:rFonts w:ascii="Times New Roman" w:hAnsi="Times New Roman" w:cs="Times New Roman"/>
        </w:rPr>
        <w:t>nı</w:t>
      </w:r>
      <w:r w:rsidR="00224CB0" w:rsidRPr="00F27AB1">
        <w:rPr>
          <w:rFonts w:ascii="Times New Roman" w:hAnsi="Times New Roman" w:cs="Times New Roman"/>
        </w:rPr>
        <w:t xml:space="preserve"> göreve başladık</w:t>
      </w:r>
      <w:r w:rsidR="008978BB" w:rsidRPr="00F27AB1">
        <w:rPr>
          <w:rFonts w:ascii="Times New Roman" w:hAnsi="Times New Roman" w:cs="Times New Roman"/>
        </w:rPr>
        <w:t>larında öğretmenlere imzalattır</w:t>
      </w:r>
      <w:r w:rsidR="00224CB0" w:rsidRPr="00F27AB1">
        <w:rPr>
          <w:rFonts w:ascii="Times New Roman" w:hAnsi="Times New Roman" w:cs="Times New Roman"/>
        </w:rPr>
        <w:t xml:space="preserve">acaktır. </w:t>
      </w:r>
    </w:p>
    <w:p w:rsidR="00A03103" w:rsidRPr="00F27AB1" w:rsidRDefault="00A03103" w:rsidP="008F09C8">
      <w:pPr>
        <w:spacing w:after="0" w:line="240" w:lineRule="auto"/>
        <w:jc w:val="both"/>
        <w:rPr>
          <w:rFonts w:ascii="Times New Roman" w:hAnsi="Times New Roman" w:cs="Times New Roman"/>
        </w:rPr>
      </w:pPr>
    </w:p>
    <w:p w:rsidR="00A03103" w:rsidRPr="00F27AB1" w:rsidRDefault="00D61D69" w:rsidP="008F09C8">
      <w:pPr>
        <w:spacing w:after="0" w:line="240" w:lineRule="auto"/>
        <w:jc w:val="both"/>
        <w:rPr>
          <w:rFonts w:ascii="Times New Roman" w:hAnsi="Times New Roman" w:cs="Times New Roman"/>
        </w:rPr>
      </w:pPr>
      <w:r w:rsidRPr="00F27AB1">
        <w:rPr>
          <w:rFonts w:ascii="Times New Roman" w:hAnsi="Times New Roman" w:cs="Times New Roman"/>
          <w:b/>
          <w:bCs/>
        </w:rPr>
        <w:t>8</w:t>
      </w:r>
      <w:r w:rsidR="00224CB0" w:rsidRPr="00F27AB1">
        <w:rPr>
          <w:rFonts w:ascii="Times New Roman" w:hAnsi="Times New Roman" w:cs="Times New Roman"/>
          <w:b/>
          <w:bCs/>
        </w:rPr>
        <w:t>.</w:t>
      </w:r>
      <w:r w:rsidR="00224CB0" w:rsidRPr="00F27AB1">
        <w:rPr>
          <w:rFonts w:ascii="Times New Roman" w:hAnsi="Times New Roman" w:cs="Times New Roman"/>
        </w:rPr>
        <w:t xml:space="preserve"> Müstakil müdürlüğü bulunmayan </w:t>
      </w:r>
      <w:r w:rsidR="008978BB" w:rsidRPr="00F27AB1">
        <w:rPr>
          <w:rFonts w:ascii="Times New Roman" w:hAnsi="Times New Roman" w:cs="Times New Roman"/>
        </w:rPr>
        <w:t>eğitim kurumlarında</w:t>
      </w:r>
      <w:r w:rsidR="00224CB0" w:rsidRPr="00F27AB1">
        <w:rPr>
          <w:rFonts w:ascii="Times New Roman" w:hAnsi="Times New Roman" w:cs="Times New Roman"/>
        </w:rPr>
        <w:t xml:space="preserve"> görevli öğretmenler ile kadroları il/ilçe millî eğitim müdürlüklerinde bulunan öğretmenler, başvurularını kadrolarının bulunduğu il/ilçe millî eğitim müdürlüklerine yapacak</w:t>
      </w:r>
      <w:r w:rsidR="008978BB" w:rsidRPr="00F27AB1">
        <w:rPr>
          <w:rFonts w:ascii="Times New Roman" w:hAnsi="Times New Roman" w:cs="Times New Roman"/>
        </w:rPr>
        <w:t>t</w:t>
      </w:r>
      <w:r w:rsidR="00224CB0" w:rsidRPr="00F27AB1">
        <w:rPr>
          <w:rFonts w:ascii="Times New Roman" w:hAnsi="Times New Roman" w:cs="Times New Roman"/>
        </w:rPr>
        <w:t xml:space="preserve">ır. </w:t>
      </w:r>
    </w:p>
    <w:p w:rsidR="00447449" w:rsidRPr="00F27AB1" w:rsidRDefault="00447449" w:rsidP="008F09C8">
      <w:pPr>
        <w:spacing w:after="0" w:line="240" w:lineRule="auto"/>
        <w:jc w:val="both"/>
        <w:rPr>
          <w:rFonts w:ascii="Times New Roman" w:hAnsi="Times New Roman" w:cs="Times New Roman"/>
          <w:b/>
          <w:bCs/>
        </w:rPr>
      </w:pPr>
    </w:p>
    <w:p w:rsidR="00EB0B1C" w:rsidRPr="00F27AB1" w:rsidRDefault="00D61D69" w:rsidP="008F09C8">
      <w:pPr>
        <w:spacing w:after="0" w:line="240" w:lineRule="auto"/>
        <w:jc w:val="both"/>
        <w:rPr>
          <w:rFonts w:ascii="Times New Roman" w:hAnsi="Times New Roman" w:cs="Times New Roman"/>
        </w:rPr>
      </w:pPr>
      <w:r w:rsidRPr="00F27AB1">
        <w:rPr>
          <w:rFonts w:ascii="Times New Roman" w:hAnsi="Times New Roman" w:cs="Times New Roman"/>
          <w:b/>
          <w:bCs/>
        </w:rPr>
        <w:t>9</w:t>
      </w:r>
      <w:r w:rsidR="00224CB0" w:rsidRPr="00F27AB1">
        <w:rPr>
          <w:rFonts w:ascii="Times New Roman" w:hAnsi="Times New Roman" w:cs="Times New Roman"/>
          <w:b/>
          <w:bCs/>
        </w:rPr>
        <w:t>.</w:t>
      </w:r>
      <w:r w:rsidR="00224CB0" w:rsidRPr="00F27AB1">
        <w:rPr>
          <w:rFonts w:ascii="Times New Roman" w:hAnsi="Times New Roman" w:cs="Times New Roman"/>
        </w:rPr>
        <w:t xml:space="preserve"> </w:t>
      </w:r>
      <w:r w:rsidR="00833D57" w:rsidRPr="00F27AB1">
        <w:rPr>
          <w:rFonts w:ascii="Times New Roman" w:hAnsi="Times New Roman" w:cs="Times New Roman"/>
        </w:rPr>
        <w:t>Yurt dışında</w:t>
      </w:r>
      <w:r w:rsidR="0007139D" w:rsidRPr="00F27AB1">
        <w:rPr>
          <w:rFonts w:ascii="Times New Roman" w:hAnsi="Times New Roman" w:cs="Times New Roman"/>
        </w:rPr>
        <w:t xml:space="preserve"> görevlendirilenler ile a</w:t>
      </w:r>
      <w:r w:rsidR="00224CB0" w:rsidRPr="00F27AB1">
        <w:rPr>
          <w:rFonts w:ascii="Times New Roman" w:hAnsi="Times New Roman" w:cs="Times New Roman"/>
        </w:rPr>
        <w:t xml:space="preserve">ylıksız izinli olan öğretmenlerden </w:t>
      </w:r>
      <w:r w:rsidR="00B10E55" w:rsidRPr="00F27AB1">
        <w:rPr>
          <w:rFonts w:ascii="Times New Roman" w:hAnsi="Times New Roman" w:cs="Times New Roman"/>
        </w:rPr>
        <w:t>yurt dışı görev sürelerinin</w:t>
      </w:r>
      <w:r w:rsidR="0007139D" w:rsidRPr="00F27AB1">
        <w:rPr>
          <w:rFonts w:ascii="Times New Roman" w:hAnsi="Times New Roman" w:cs="Times New Roman"/>
        </w:rPr>
        <w:t xml:space="preserve"> veya </w:t>
      </w:r>
      <w:r w:rsidR="00224CB0" w:rsidRPr="00F27AB1">
        <w:rPr>
          <w:rFonts w:ascii="Times New Roman" w:hAnsi="Times New Roman" w:cs="Times New Roman"/>
        </w:rPr>
        <w:t xml:space="preserve">izinlerinin </w:t>
      </w:r>
      <w:r w:rsidR="007B45F6">
        <w:rPr>
          <w:rFonts w:ascii="Times New Roman" w:hAnsi="Times New Roman" w:cs="Times New Roman"/>
          <w:bCs/>
        </w:rPr>
        <w:t xml:space="preserve">28 </w:t>
      </w:r>
      <w:r w:rsidR="00A13837" w:rsidRPr="00F27AB1">
        <w:rPr>
          <w:rFonts w:ascii="Times New Roman" w:hAnsi="Times New Roman" w:cs="Times New Roman"/>
          <w:bCs/>
        </w:rPr>
        <w:t xml:space="preserve">Şubat </w:t>
      </w:r>
      <w:r w:rsidR="00872A2F" w:rsidRPr="00F27AB1">
        <w:rPr>
          <w:rFonts w:ascii="Times New Roman" w:hAnsi="Times New Roman" w:cs="Times New Roman"/>
          <w:bCs/>
        </w:rPr>
        <w:t>2016</w:t>
      </w:r>
      <w:r w:rsidR="004F7B44" w:rsidRPr="00F27AB1">
        <w:rPr>
          <w:rFonts w:ascii="Times New Roman" w:hAnsi="Times New Roman" w:cs="Times New Roman"/>
          <w:b/>
          <w:bCs/>
        </w:rPr>
        <w:t xml:space="preserve"> </w:t>
      </w:r>
      <w:r w:rsidR="00224CB0" w:rsidRPr="00F27AB1">
        <w:rPr>
          <w:rFonts w:ascii="Times New Roman" w:hAnsi="Times New Roman" w:cs="Times New Roman"/>
        </w:rPr>
        <w:t>tarihine kadar sona ereceğini belgelendirenler, diğer şartları da taşımaları kaydıyla yer değiştirme başvurusunda bulunabil</w:t>
      </w:r>
      <w:r w:rsidR="00D758C3" w:rsidRPr="00F27AB1">
        <w:rPr>
          <w:rFonts w:ascii="Times New Roman" w:hAnsi="Times New Roman" w:cs="Times New Roman"/>
        </w:rPr>
        <w:t>ecekt</w:t>
      </w:r>
      <w:r w:rsidR="00224CB0" w:rsidRPr="00F27AB1">
        <w:rPr>
          <w:rFonts w:ascii="Times New Roman" w:hAnsi="Times New Roman" w:cs="Times New Roman"/>
        </w:rPr>
        <w:t xml:space="preserve">ir. Bu kapsamda yer değişikliği </w:t>
      </w:r>
      <w:r w:rsidR="00D758C3" w:rsidRPr="00F27AB1">
        <w:rPr>
          <w:rFonts w:ascii="Times New Roman" w:hAnsi="Times New Roman" w:cs="Times New Roman"/>
        </w:rPr>
        <w:t>yapılanlardan</w:t>
      </w:r>
      <w:r w:rsidR="00224CB0" w:rsidRPr="00F27AB1">
        <w:rPr>
          <w:rFonts w:ascii="Times New Roman" w:hAnsi="Times New Roman" w:cs="Times New Roman"/>
        </w:rPr>
        <w:t xml:space="preserve"> en geç </w:t>
      </w:r>
      <w:r w:rsidR="002924ED" w:rsidRPr="00F27AB1">
        <w:rPr>
          <w:rFonts w:ascii="Times New Roman" w:hAnsi="Times New Roman" w:cs="Times New Roman"/>
        </w:rPr>
        <w:t>29</w:t>
      </w:r>
      <w:r w:rsidR="0042410F" w:rsidRPr="00F27AB1">
        <w:rPr>
          <w:rFonts w:ascii="Times New Roman" w:hAnsi="Times New Roman" w:cs="Times New Roman"/>
        </w:rPr>
        <w:t xml:space="preserve"> Şubat 2016</w:t>
      </w:r>
      <w:r w:rsidR="00A127EB" w:rsidRPr="00F27AB1">
        <w:rPr>
          <w:rFonts w:ascii="Times New Roman" w:hAnsi="Times New Roman" w:cs="Times New Roman"/>
          <w:bCs/>
        </w:rPr>
        <w:t xml:space="preserve"> </w:t>
      </w:r>
      <w:r w:rsidR="00224CB0" w:rsidRPr="00F27AB1">
        <w:rPr>
          <w:rFonts w:ascii="Times New Roman" w:hAnsi="Times New Roman" w:cs="Times New Roman"/>
        </w:rPr>
        <w:t>tarihi</w:t>
      </w:r>
      <w:r w:rsidR="00D758C3" w:rsidRPr="00F27AB1">
        <w:rPr>
          <w:rFonts w:ascii="Times New Roman" w:hAnsi="Times New Roman" w:cs="Times New Roman"/>
        </w:rPr>
        <w:t>ne kadar</w:t>
      </w:r>
      <w:r w:rsidR="00224CB0" w:rsidRPr="00F27AB1">
        <w:rPr>
          <w:rFonts w:ascii="Times New Roman" w:hAnsi="Times New Roman" w:cs="Times New Roman"/>
        </w:rPr>
        <w:t xml:space="preserve"> görevine başlamayanların atamaları iptal edilecektir.  </w:t>
      </w: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b/>
          <w:bCs/>
        </w:rPr>
        <w:lastRenderedPageBreak/>
        <w:t>1</w:t>
      </w:r>
      <w:r w:rsidR="00C5735B" w:rsidRPr="00F27AB1">
        <w:rPr>
          <w:rFonts w:ascii="Times New Roman" w:hAnsi="Times New Roman" w:cs="Times New Roman"/>
          <w:b/>
          <w:bCs/>
        </w:rPr>
        <w:t>0</w:t>
      </w:r>
      <w:r w:rsidRPr="00F27AB1">
        <w:rPr>
          <w:rFonts w:ascii="Times New Roman" w:hAnsi="Times New Roman" w:cs="Times New Roman"/>
          <w:b/>
          <w:bCs/>
        </w:rPr>
        <w:t>.</w:t>
      </w:r>
      <w:r w:rsidRPr="00F27AB1">
        <w:rPr>
          <w:rFonts w:ascii="Times New Roman" w:hAnsi="Times New Roman" w:cs="Times New Roman"/>
          <w:color w:val="FF0000"/>
        </w:rPr>
        <w:t xml:space="preserve"> </w:t>
      </w:r>
      <w:r w:rsidRPr="00F27AB1">
        <w:rPr>
          <w:rFonts w:ascii="Times New Roman" w:hAnsi="Times New Roman" w:cs="Times New Roman"/>
        </w:rPr>
        <w:t>Başvurular iki aşamada alınacak</w:t>
      </w:r>
      <w:r w:rsidR="00091F1E" w:rsidRPr="00F27AB1">
        <w:rPr>
          <w:rFonts w:ascii="Times New Roman" w:hAnsi="Times New Roman" w:cs="Times New Roman"/>
        </w:rPr>
        <w:t xml:space="preserve">; birinci aşamada </w:t>
      </w:r>
      <w:r w:rsidRPr="00F27AB1">
        <w:rPr>
          <w:rFonts w:ascii="Times New Roman" w:hAnsi="Times New Roman" w:cs="Times New Roman"/>
        </w:rPr>
        <w:t>sırasıyla</w:t>
      </w:r>
      <w:r w:rsidR="000F792C" w:rsidRPr="00F27AB1">
        <w:rPr>
          <w:rFonts w:ascii="Times New Roman" w:hAnsi="Times New Roman" w:cs="Times New Roman"/>
        </w:rPr>
        <w:t xml:space="preserve"> eğitim kurumu</w:t>
      </w:r>
      <w:r w:rsidRPr="00F27AB1">
        <w:rPr>
          <w:rFonts w:ascii="Times New Roman" w:hAnsi="Times New Roman" w:cs="Times New Roman"/>
        </w:rPr>
        <w:t>, ilçe ve il millî eğitim müdürlüklerince onaylan</w:t>
      </w:r>
      <w:r w:rsidR="00091F1E" w:rsidRPr="00F27AB1">
        <w:rPr>
          <w:rFonts w:ascii="Times New Roman" w:hAnsi="Times New Roman" w:cs="Times New Roman"/>
        </w:rPr>
        <w:t>acaktır.</w:t>
      </w:r>
      <w:r w:rsidRPr="00F27AB1">
        <w:rPr>
          <w:rFonts w:ascii="Times New Roman" w:hAnsi="Times New Roman" w:cs="Times New Roman"/>
        </w:rPr>
        <w:t xml:space="preserve"> İkinci aşamada ise eğitim kurumu tercihleri alınacak ve</w:t>
      </w:r>
      <w:r w:rsidR="003D075F" w:rsidRPr="00F27AB1">
        <w:rPr>
          <w:rFonts w:ascii="Times New Roman" w:hAnsi="Times New Roman" w:cs="Times New Roman"/>
        </w:rPr>
        <w:t xml:space="preserve"> </w:t>
      </w:r>
      <w:r w:rsidR="00091F1E" w:rsidRPr="00F27AB1">
        <w:rPr>
          <w:rFonts w:ascii="Times New Roman" w:hAnsi="Times New Roman" w:cs="Times New Roman"/>
        </w:rPr>
        <w:t xml:space="preserve">eğitim kurumu </w:t>
      </w:r>
      <w:r w:rsidRPr="00F27AB1">
        <w:rPr>
          <w:rFonts w:ascii="Times New Roman" w:hAnsi="Times New Roman" w:cs="Times New Roman"/>
        </w:rPr>
        <w:t xml:space="preserve">müdürlüklerince </w:t>
      </w:r>
      <w:r w:rsidR="003D075F" w:rsidRPr="00F27AB1">
        <w:rPr>
          <w:rFonts w:ascii="Times New Roman" w:hAnsi="Times New Roman" w:cs="Times New Roman"/>
        </w:rPr>
        <w:t xml:space="preserve">elektronik ortamda </w:t>
      </w:r>
      <w:r w:rsidRPr="00F27AB1">
        <w:rPr>
          <w:rFonts w:ascii="Times New Roman" w:hAnsi="Times New Roman" w:cs="Times New Roman"/>
        </w:rPr>
        <w:t xml:space="preserve">onaylanacaktır. </w:t>
      </w:r>
    </w:p>
    <w:p w:rsidR="00EB0B1C" w:rsidRPr="00F27AB1" w:rsidRDefault="00EB0B1C" w:rsidP="008F09C8">
      <w:pPr>
        <w:spacing w:after="0" w:line="240" w:lineRule="auto"/>
        <w:jc w:val="both"/>
        <w:rPr>
          <w:rFonts w:ascii="Times New Roman" w:hAnsi="Times New Roman" w:cs="Times New Roman"/>
        </w:rPr>
      </w:pPr>
    </w:p>
    <w:p w:rsidR="00224CB0" w:rsidRPr="00F27AB1" w:rsidRDefault="00C5735B" w:rsidP="008F09C8">
      <w:pPr>
        <w:spacing w:after="0" w:line="240" w:lineRule="auto"/>
        <w:jc w:val="both"/>
        <w:rPr>
          <w:rFonts w:ascii="Times New Roman" w:hAnsi="Times New Roman" w:cs="Times New Roman"/>
        </w:rPr>
      </w:pPr>
      <w:r w:rsidRPr="00F27AB1">
        <w:rPr>
          <w:rFonts w:ascii="Times New Roman" w:hAnsi="Times New Roman" w:cs="Times New Roman"/>
          <w:b/>
          <w:bCs/>
        </w:rPr>
        <w:t>11</w:t>
      </w:r>
      <w:r w:rsidR="00224CB0" w:rsidRPr="00F27AB1">
        <w:rPr>
          <w:rFonts w:ascii="Times New Roman" w:hAnsi="Times New Roman" w:cs="Times New Roman"/>
          <w:b/>
          <w:bCs/>
        </w:rPr>
        <w:t>.</w:t>
      </w:r>
      <w:r w:rsidR="00224CB0" w:rsidRPr="00F27AB1">
        <w:rPr>
          <w:rFonts w:ascii="Times New Roman" w:hAnsi="Times New Roman" w:cs="Times New Roman"/>
        </w:rPr>
        <w:t xml:space="preserve"> Elektronik Başvuru Formu dışında bir belgeyle veya posta yoluyla yapılan başvurular; gerekli şartları taşımayan başvurular; gerçeğe aykırı bilgi ve belgeyle ya da istenilen bilgiler uygun biçimde işaretlenmeden yapılan başvurular ile Elektronik Başvuru Formu çıktısı imzalanmadan ve onaylanmadan yapılan başvurular geçersiz sayılacak; geçersiz başvurulara dayalı yer değiştirmeler iptal edilecektir.  </w:t>
      </w:r>
    </w:p>
    <w:p w:rsidR="00EB0B1C" w:rsidRPr="00F27AB1" w:rsidRDefault="00EB0B1C" w:rsidP="008F09C8">
      <w:pPr>
        <w:spacing w:after="0" w:line="240" w:lineRule="auto"/>
        <w:jc w:val="both"/>
        <w:rPr>
          <w:rFonts w:ascii="Times New Roman" w:hAnsi="Times New Roman" w:cs="Times New Roman"/>
        </w:rPr>
      </w:pPr>
    </w:p>
    <w:p w:rsidR="00224CB0" w:rsidRPr="00F27AB1" w:rsidRDefault="00B25241" w:rsidP="008F09C8">
      <w:pPr>
        <w:spacing w:after="0" w:line="240" w:lineRule="auto"/>
        <w:jc w:val="both"/>
        <w:rPr>
          <w:rFonts w:ascii="Times New Roman" w:hAnsi="Times New Roman" w:cs="Times New Roman"/>
        </w:rPr>
      </w:pPr>
      <w:r w:rsidRPr="00F27AB1">
        <w:rPr>
          <w:rFonts w:ascii="Times New Roman" w:hAnsi="Times New Roman" w:cs="Times New Roman"/>
          <w:b/>
          <w:bCs/>
        </w:rPr>
        <w:t>1</w:t>
      </w:r>
      <w:r w:rsidR="00C5735B" w:rsidRPr="00F27AB1">
        <w:rPr>
          <w:rFonts w:ascii="Times New Roman" w:hAnsi="Times New Roman" w:cs="Times New Roman"/>
          <w:b/>
          <w:bCs/>
        </w:rPr>
        <w:t>2</w:t>
      </w:r>
      <w:r w:rsidR="00224CB0" w:rsidRPr="00F27AB1">
        <w:rPr>
          <w:rFonts w:ascii="Times New Roman" w:hAnsi="Times New Roman" w:cs="Times New Roman"/>
          <w:b/>
          <w:bCs/>
        </w:rPr>
        <w:t>.</w:t>
      </w:r>
      <w:r w:rsidR="00224CB0" w:rsidRPr="00F27AB1">
        <w:rPr>
          <w:rFonts w:ascii="Times New Roman" w:hAnsi="Times New Roman" w:cs="Times New Roman"/>
        </w:rPr>
        <w:t xml:space="preserve"> Yer değiştirme sürecinde yapılan işlemlerle ilgili olarak gerçeğe aykırı beyanda bulunan öğretmenler ile gerekli kontrolleri yapmadan bu başvuruları onaylayan sorumlular hakkında yasal işlem yapılacaktır. </w:t>
      </w:r>
    </w:p>
    <w:p w:rsidR="00EB0B1C" w:rsidRPr="00F27AB1" w:rsidRDefault="00EB0B1C" w:rsidP="008F09C8">
      <w:pPr>
        <w:spacing w:after="0" w:line="240" w:lineRule="auto"/>
        <w:jc w:val="both"/>
        <w:rPr>
          <w:rFonts w:ascii="Times New Roman" w:hAnsi="Times New Roman" w:cs="Times New Roman"/>
        </w:rPr>
      </w:pPr>
    </w:p>
    <w:p w:rsidR="00252771" w:rsidRPr="00F27AB1" w:rsidRDefault="00C5735B" w:rsidP="008F09C8">
      <w:pPr>
        <w:spacing w:after="0" w:line="240" w:lineRule="auto"/>
        <w:jc w:val="both"/>
        <w:rPr>
          <w:rFonts w:ascii="Times New Roman" w:hAnsi="Times New Roman" w:cs="Times New Roman"/>
        </w:rPr>
      </w:pPr>
      <w:r w:rsidRPr="00F27AB1">
        <w:rPr>
          <w:rFonts w:ascii="Times New Roman" w:hAnsi="Times New Roman" w:cs="Times New Roman"/>
          <w:b/>
          <w:bCs/>
        </w:rPr>
        <w:t>13</w:t>
      </w:r>
      <w:r w:rsidR="00224CB0" w:rsidRPr="00F27AB1">
        <w:rPr>
          <w:rFonts w:ascii="Times New Roman" w:hAnsi="Times New Roman" w:cs="Times New Roman"/>
          <w:b/>
          <w:bCs/>
        </w:rPr>
        <w:t>.</w:t>
      </w:r>
      <w:r w:rsidR="003D075F" w:rsidRPr="00F27AB1">
        <w:rPr>
          <w:rFonts w:ascii="Times New Roman" w:hAnsi="Times New Roman" w:cs="Times New Roman"/>
          <w:b/>
          <w:bCs/>
        </w:rPr>
        <w:t xml:space="preserve"> </w:t>
      </w:r>
      <w:r w:rsidR="00224CB0" w:rsidRPr="00F27AB1">
        <w:rPr>
          <w:rFonts w:ascii="Times New Roman" w:hAnsi="Times New Roman" w:cs="Times New Roman"/>
        </w:rPr>
        <w:t>Yer değiştirme sürecinde ihtiyaç duyulan açıklamalar Bakanlığın http://ikgm.meb.gov.tr internet ad</w:t>
      </w:r>
      <w:r w:rsidR="00440716" w:rsidRPr="00F27AB1">
        <w:rPr>
          <w:rFonts w:ascii="Times New Roman" w:hAnsi="Times New Roman" w:cs="Times New Roman"/>
        </w:rPr>
        <w:t>resinden ayrıca duyurulacaktır.</w:t>
      </w:r>
    </w:p>
    <w:p w:rsidR="004954FE" w:rsidRPr="00F27AB1" w:rsidRDefault="004954FE" w:rsidP="008F09C8">
      <w:pPr>
        <w:spacing w:after="0" w:line="240" w:lineRule="auto"/>
        <w:jc w:val="both"/>
        <w:rPr>
          <w:rFonts w:ascii="Times New Roman" w:hAnsi="Times New Roman" w:cs="Times New Roman"/>
        </w:rPr>
      </w:pPr>
    </w:p>
    <w:p w:rsidR="00440716" w:rsidRPr="00F27AB1" w:rsidRDefault="004954FE" w:rsidP="008F09C8">
      <w:pPr>
        <w:spacing w:after="0" w:line="240" w:lineRule="auto"/>
        <w:jc w:val="both"/>
        <w:rPr>
          <w:rFonts w:ascii="Times New Roman" w:hAnsi="Times New Roman" w:cs="Times New Roman"/>
        </w:rPr>
      </w:pPr>
      <w:r w:rsidRPr="00F27AB1">
        <w:rPr>
          <w:rFonts w:ascii="Times New Roman" w:hAnsi="Times New Roman" w:cs="Times New Roman"/>
          <w:b/>
        </w:rPr>
        <w:t>14.</w:t>
      </w:r>
      <w:r w:rsidRPr="00F27AB1">
        <w:rPr>
          <w:rFonts w:ascii="Times New Roman" w:hAnsi="Times New Roman" w:cs="Times New Roman"/>
        </w:rPr>
        <w:t xml:space="preserve"> Öğretmenlerden aday olarak görev yapmakta iken herhangi bir nedenle görev yerleri değiştirilenler, en geç </w:t>
      </w:r>
      <w:r w:rsidR="004846DA" w:rsidRPr="00F27AB1">
        <w:rPr>
          <w:rFonts w:ascii="Times New Roman" w:hAnsi="Times New Roman" w:cs="Times New Roman"/>
        </w:rPr>
        <w:t>15</w:t>
      </w:r>
      <w:r w:rsidRPr="00F27AB1">
        <w:rPr>
          <w:rFonts w:ascii="Times New Roman" w:hAnsi="Times New Roman" w:cs="Times New Roman"/>
        </w:rPr>
        <w:t xml:space="preserve"> Şubat 2016 tarihinde atandıkları yerlerde görevlerine başlayarak adaylıkla</w:t>
      </w:r>
      <w:r w:rsidR="004846DA" w:rsidRPr="00F27AB1">
        <w:rPr>
          <w:rFonts w:ascii="Times New Roman" w:hAnsi="Times New Roman" w:cs="Times New Roman"/>
        </w:rPr>
        <w:t xml:space="preserve">rının kaldırılmasına esas </w:t>
      </w:r>
      <w:r w:rsidRPr="00F27AB1">
        <w:rPr>
          <w:rFonts w:ascii="Times New Roman" w:hAnsi="Times New Roman" w:cs="Times New Roman"/>
        </w:rPr>
        <w:t>sınava yeni görev yerlerinde katılacaktır.</w:t>
      </w:r>
    </w:p>
    <w:p w:rsidR="00DB2E2B" w:rsidRPr="00F27AB1" w:rsidRDefault="00DB2E2B" w:rsidP="008F09C8">
      <w:pPr>
        <w:spacing w:after="0" w:line="240" w:lineRule="auto"/>
        <w:jc w:val="both"/>
        <w:rPr>
          <w:rFonts w:ascii="Times New Roman" w:hAnsi="Times New Roman" w:cs="Times New Roman"/>
        </w:rPr>
      </w:pPr>
    </w:p>
    <w:p w:rsidR="00224CB0" w:rsidRPr="00F27AB1" w:rsidRDefault="006137DB" w:rsidP="008F09C8">
      <w:pPr>
        <w:spacing w:after="0" w:line="240" w:lineRule="auto"/>
        <w:jc w:val="center"/>
        <w:rPr>
          <w:rFonts w:ascii="Times New Roman" w:hAnsi="Times New Roman" w:cs="Times New Roman"/>
          <w:b/>
          <w:bCs/>
        </w:rPr>
      </w:pPr>
      <w:r w:rsidRPr="00F27AB1">
        <w:rPr>
          <w:rFonts w:ascii="Times New Roman" w:hAnsi="Times New Roman" w:cs="Times New Roman"/>
          <w:b/>
          <w:bCs/>
        </w:rPr>
        <w:t>SAĞLIK</w:t>
      </w:r>
      <w:r w:rsidR="00C05BD1" w:rsidRPr="00F27AB1">
        <w:rPr>
          <w:rFonts w:ascii="Times New Roman" w:hAnsi="Times New Roman" w:cs="Times New Roman"/>
          <w:b/>
          <w:bCs/>
        </w:rPr>
        <w:t xml:space="preserve"> MAZERETİNE</w:t>
      </w:r>
      <w:r w:rsidR="00224CB0" w:rsidRPr="00F27AB1">
        <w:rPr>
          <w:rFonts w:ascii="Times New Roman" w:hAnsi="Times New Roman" w:cs="Times New Roman"/>
          <w:b/>
          <w:bCs/>
        </w:rPr>
        <w:t xml:space="preserve"> BAĞLI YER DEĞİŞTİRMELER</w:t>
      </w:r>
    </w:p>
    <w:p w:rsidR="00EB0B1C" w:rsidRPr="00F27AB1" w:rsidRDefault="00EB0B1C" w:rsidP="008F09C8">
      <w:pPr>
        <w:spacing w:after="0" w:line="240" w:lineRule="auto"/>
        <w:jc w:val="center"/>
        <w:rPr>
          <w:rFonts w:ascii="Times New Roman" w:hAnsi="Times New Roman" w:cs="Times New Roman"/>
          <w:b/>
          <w:bCs/>
        </w:rPr>
      </w:pPr>
    </w:p>
    <w:p w:rsidR="00EB0B1C" w:rsidRPr="00F27AB1" w:rsidRDefault="00224CB0" w:rsidP="00EB0B1C">
      <w:pPr>
        <w:spacing w:after="0" w:line="240" w:lineRule="auto"/>
        <w:jc w:val="both"/>
        <w:rPr>
          <w:rFonts w:ascii="Times New Roman" w:hAnsi="Times New Roman" w:cs="Times New Roman"/>
        </w:rPr>
      </w:pPr>
      <w:r w:rsidRPr="00F27AB1">
        <w:rPr>
          <w:rFonts w:ascii="Times New Roman" w:hAnsi="Times New Roman" w:cs="Times New Roman"/>
        </w:rPr>
        <w:t>Öğretmenler</w:t>
      </w:r>
      <w:r w:rsidR="003D075F" w:rsidRPr="00F27AB1">
        <w:rPr>
          <w:rFonts w:ascii="Times New Roman" w:hAnsi="Times New Roman" w:cs="Times New Roman"/>
        </w:rPr>
        <w:t>den</w:t>
      </w:r>
      <w:r w:rsidRPr="00F27AB1">
        <w:rPr>
          <w:rFonts w:ascii="Times New Roman" w:hAnsi="Times New Roman" w:cs="Times New Roman"/>
        </w:rPr>
        <w:t>;</w:t>
      </w:r>
    </w:p>
    <w:p w:rsidR="00EB0B1C" w:rsidRPr="00F27AB1" w:rsidRDefault="00EB0B1C" w:rsidP="00EB0B1C">
      <w:pPr>
        <w:spacing w:after="0" w:line="240" w:lineRule="auto"/>
        <w:jc w:val="both"/>
        <w:rPr>
          <w:rFonts w:ascii="Times New Roman" w:hAnsi="Times New Roman" w:cs="Times New Roman"/>
        </w:rPr>
      </w:pPr>
    </w:p>
    <w:p w:rsidR="00224CB0" w:rsidRPr="00F27AB1" w:rsidRDefault="00EB0B1C" w:rsidP="00EB0B1C">
      <w:pPr>
        <w:spacing w:after="0" w:line="240" w:lineRule="auto"/>
        <w:jc w:val="both"/>
        <w:rPr>
          <w:rFonts w:ascii="Times New Roman" w:hAnsi="Times New Roman" w:cs="Times New Roman"/>
        </w:rPr>
      </w:pPr>
      <w:r w:rsidRPr="00F27AB1">
        <w:rPr>
          <w:rFonts w:ascii="Times New Roman" w:hAnsi="Times New Roman" w:cs="Times New Roman"/>
        </w:rPr>
        <w:t xml:space="preserve">a) </w:t>
      </w:r>
      <w:r w:rsidR="00E66104" w:rsidRPr="00F27AB1">
        <w:rPr>
          <w:rFonts w:ascii="Times New Roman" w:hAnsi="Times New Roman" w:cs="Times New Roman"/>
        </w:rPr>
        <w:t>Kendisi, eşi veya çocuklarının,</w:t>
      </w:r>
    </w:p>
    <w:p w:rsidR="00E66104" w:rsidRPr="00F27AB1" w:rsidRDefault="00EB0B1C" w:rsidP="00EB0B1C">
      <w:pPr>
        <w:spacing w:after="0" w:line="240" w:lineRule="auto"/>
        <w:jc w:val="both"/>
        <w:rPr>
          <w:rFonts w:ascii="Times New Roman" w:hAnsi="Times New Roman" w:cs="Times New Roman"/>
        </w:rPr>
      </w:pPr>
      <w:r w:rsidRPr="00F27AB1">
        <w:rPr>
          <w:rFonts w:ascii="Times New Roman" w:hAnsi="Times New Roman" w:cs="Times New Roman"/>
        </w:rPr>
        <w:t xml:space="preserve">b) </w:t>
      </w:r>
      <w:r w:rsidR="00E66104" w:rsidRPr="00F27AB1">
        <w:rPr>
          <w:rFonts w:ascii="Times New Roman" w:hAnsi="Times New Roman" w:cs="Times New Roman"/>
        </w:rPr>
        <w:t>Anne, baba veya yargı kararıyla vasi tayin edildiği kardeşlerinden birisinin</w:t>
      </w:r>
      <w:r w:rsidR="00077187" w:rsidRPr="00F27AB1">
        <w:rPr>
          <w:rFonts w:ascii="Times New Roman" w:hAnsi="Times New Roman" w:cs="Times New Roman"/>
        </w:rPr>
        <w:t>,</w:t>
      </w:r>
    </w:p>
    <w:p w:rsidR="00EB0B1C" w:rsidRPr="00F27AB1" w:rsidRDefault="00EB0B1C" w:rsidP="008F09C8">
      <w:pPr>
        <w:spacing w:after="0" w:line="240" w:lineRule="auto"/>
        <w:jc w:val="both"/>
        <w:rPr>
          <w:rFonts w:ascii="Times New Roman" w:hAnsi="Times New Roman" w:cs="Times New Roman"/>
        </w:rPr>
      </w:pPr>
    </w:p>
    <w:p w:rsidR="00224CB0" w:rsidRPr="00F27AB1" w:rsidRDefault="00375B63" w:rsidP="008F09C8">
      <w:pPr>
        <w:spacing w:after="0" w:line="240" w:lineRule="auto"/>
        <w:jc w:val="both"/>
        <w:rPr>
          <w:rFonts w:ascii="Times New Roman" w:hAnsi="Times New Roman" w:cs="Times New Roman"/>
        </w:rPr>
      </w:pPr>
      <w:proofErr w:type="gramStart"/>
      <w:r w:rsidRPr="00F27AB1">
        <w:rPr>
          <w:rFonts w:ascii="Times New Roman" w:hAnsi="Times New Roman" w:cs="Times New Roman"/>
        </w:rPr>
        <w:t>h</w:t>
      </w:r>
      <w:r w:rsidR="00E66104" w:rsidRPr="00F27AB1">
        <w:rPr>
          <w:rFonts w:ascii="Times New Roman" w:hAnsi="Times New Roman" w:cs="Times New Roman"/>
        </w:rPr>
        <w:t>astalığının</w:t>
      </w:r>
      <w:proofErr w:type="gramEnd"/>
      <w:r w:rsidRPr="00F27AB1">
        <w:rPr>
          <w:rFonts w:ascii="Times New Roman" w:hAnsi="Times New Roman" w:cs="Times New Roman"/>
        </w:rPr>
        <w:t xml:space="preserve"> öğretmenin</w:t>
      </w:r>
      <w:r w:rsidR="00224CB0" w:rsidRPr="00F27AB1">
        <w:rPr>
          <w:rFonts w:ascii="Times New Roman" w:hAnsi="Times New Roman" w:cs="Times New Roman"/>
        </w:rPr>
        <w:t xml:space="preserve"> </w:t>
      </w:r>
      <w:r w:rsidR="00E66104" w:rsidRPr="00F27AB1">
        <w:rPr>
          <w:rFonts w:ascii="Times New Roman" w:hAnsi="Times New Roman" w:cs="Times New Roman"/>
        </w:rPr>
        <w:t>g</w:t>
      </w:r>
      <w:r w:rsidR="00CD7537" w:rsidRPr="00F27AB1">
        <w:rPr>
          <w:rFonts w:ascii="Times New Roman" w:hAnsi="Times New Roman" w:cs="Times New Roman"/>
        </w:rPr>
        <w:t xml:space="preserve">örev yaptığı yerde </w:t>
      </w:r>
      <w:r w:rsidR="00E66104" w:rsidRPr="00F27AB1">
        <w:rPr>
          <w:rFonts w:ascii="Times New Roman" w:hAnsi="Times New Roman" w:cs="Times New Roman"/>
        </w:rPr>
        <w:t xml:space="preserve">tedavisinin mümkün olmadığı veya mevcut görev yerinin söz konusu kişilerin sağlık durumunu tehlikeye düşüreceğini </w:t>
      </w:r>
      <w:r w:rsidR="00253E85" w:rsidRPr="00F27AB1">
        <w:rPr>
          <w:rFonts w:ascii="Times New Roman" w:hAnsi="Times New Roman" w:cs="Times New Roman"/>
        </w:rPr>
        <w:t>eğitim ve araştırma hastanesi veya üniversite hastanelerinden alacakları s</w:t>
      </w:r>
      <w:r w:rsidR="00224CB0" w:rsidRPr="00F27AB1">
        <w:rPr>
          <w:rFonts w:ascii="Times New Roman" w:hAnsi="Times New Roman" w:cs="Times New Roman"/>
        </w:rPr>
        <w:t xml:space="preserve">ağlık kurulu raporu ile </w:t>
      </w:r>
      <w:r w:rsidR="00253E85" w:rsidRPr="00F27AB1">
        <w:rPr>
          <w:rFonts w:ascii="Times New Roman" w:hAnsi="Times New Roman" w:cs="Times New Roman"/>
        </w:rPr>
        <w:t>belgeleyenler</w:t>
      </w:r>
      <w:r w:rsidR="00EB0B1C" w:rsidRPr="00F27AB1">
        <w:rPr>
          <w:rFonts w:ascii="Times New Roman" w:hAnsi="Times New Roman" w:cs="Times New Roman"/>
        </w:rPr>
        <w:t>,</w:t>
      </w:r>
      <w:r w:rsidR="00253E85" w:rsidRPr="00F27AB1">
        <w:rPr>
          <w:rFonts w:ascii="Times New Roman" w:hAnsi="Times New Roman" w:cs="Times New Roman"/>
        </w:rPr>
        <w:t xml:space="preserve"> </w:t>
      </w:r>
      <w:r w:rsidRPr="00F27AB1">
        <w:rPr>
          <w:rFonts w:ascii="Times New Roman" w:hAnsi="Times New Roman" w:cs="Times New Roman"/>
        </w:rPr>
        <w:t xml:space="preserve">tedavi olmak istediği </w:t>
      </w:r>
      <w:r w:rsidR="00224CB0" w:rsidRPr="00F27AB1">
        <w:rPr>
          <w:rFonts w:ascii="Times New Roman" w:hAnsi="Times New Roman" w:cs="Times New Roman"/>
        </w:rPr>
        <w:t xml:space="preserve">ilçe/ildeki </w:t>
      </w:r>
      <w:r w:rsidR="000F792C" w:rsidRPr="00F27AB1">
        <w:rPr>
          <w:rFonts w:ascii="Times New Roman" w:hAnsi="Times New Roman" w:cs="Times New Roman"/>
        </w:rPr>
        <w:t>eğitim kurumlarına</w:t>
      </w:r>
      <w:r w:rsidR="00224CB0" w:rsidRPr="00F27AB1">
        <w:rPr>
          <w:rFonts w:ascii="Times New Roman" w:hAnsi="Times New Roman" w:cs="Times New Roman"/>
        </w:rPr>
        <w:t xml:space="preserve"> atanmak üzere yer değiştirme başvurusunda bulunabil</w:t>
      </w:r>
      <w:r w:rsidR="003D075F" w:rsidRPr="00F27AB1">
        <w:rPr>
          <w:rFonts w:ascii="Times New Roman" w:hAnsi="Times New Roman" w:cs="Times New Roman"/>
        </w:rPr>
        <w:t>ecekt</w:t>
      </w:r>
      <w:r w:rsidR="00224CB0" w:rsidRPr="00F27AB1">
        <w:rPr>
          <w:rFonts w:ascii="Times New Roman" w:hAnsi="Times New Roman" w:cs="Times New Roman"/>
        </w:rPr>
        <w:t xml:space="preserve">ir. </w:t>
      </w:r>
    </w:p>
    <w:p w:rsidR="00253784" w:rsidRPr="00F27AB1" w:rsidRDefault="00253784" w:rsidP="008F09C8">
      <w:pPr>
        <w:spacing w:after="0" w:line="240" w:lineRule="auto"/>
        <w:jc w:val="both"/>
        <w:rPr>
          <w:rFonts w:ascii="Times New Roman" w:hAnsi="Times New Roman" w:cs="Times New Roman"/>
        </w:rPr>
      </w:pPr>
    </w:p>
    <w:p w:rsidR="00253784" w:rsidRPr="00F27AB1" w:rsidRDefault="00457C4C" w:rsidP="008F09C8">
      <w:pPr>
        <w:spacing w:after="0" w:line="240" w:lineRule="auto"/>
        <w:jc w:val="both"/>
        <w:rPr>
          <w:rFonts w:ascii="Times New Roman" w:hAnsi="Times New Roman" w:cs="Times New Roman"/>
        </w:rPr>
      </w:pPr>
      <w:proofErr w:type="gramStart"/>
      <w:r w:rsidRPr="00F27AB1">
        <w:rPr>
          <w:rFonts w:ascii="Times New Roman" w:hAnsi="Times New Roman" w:cs="Times New Roman"/>
        </w:rPr>
        <w:t>Ayrıca, a</w:t>
      </w:r>
      <w:r w:rsidR="00253784" w:rsidRPr="00F27AB1">
        <w:rPr>
          <w:rFonts w:ascii="Times New Roman" w:hAnsi="Times New Roman" w:cs="Times New Roman"/>
        </w:rPr>
        <w:t xml:space="preserve">nne, baba veya yargı kararıyla vasi tayin edildiği kardeşlerinden birisi için eğitim ve araştırma hastanesi veya üniversite hastanelerinden alınan sağlık kurulu raporlarında  “Başkasının güç ve yardımı olmaksızın hayatını devam ettiremez.” ibaresi bulunanlar </w:t>
      </w:r>
      <w:r w:rsidRPr="00F27AB1">
        <w:rPr>
          <w:rFonts w:ascii="Times New Roman" w:hAnsi="Times New Roman" w:cs="Times New Roman"/>
        </w:rPr>
        <w:t xml:space="preserve">da </w:t>
      </w:r>
      <w:r w:rsidR="00253784" w:rsidRPr="00F27AB1">
        <w:rPr>
          <w:rFonts w:ascii="Times New Roman" w:hAnsi="Times New Roman" w:cs="Times New Roman"/>
        </w:rPr>
        <w:t xml:space="preserve">anne, baba veya kardeşinin Adres Kayıt Sistemine (AKS) kayıtlı adresinin bulunduğu yere yer değiştirme başvurusunda bulunabilecektir.  </w:t>
      </w:r>
      <w:proofErr w:type="gramEnd"/>
    </w:p>
    <w:p w:rsidR="0042410F" w:rsidRPr="00F27AB1" w:rsidRDefault="0042410F" w:rsidP="008F09C8">
      <w:pPr>
        <w:spacing w:after="0" w:line="240" w:lineRule="auto"/>
        <w:jc w:val="both"/>
        <w:rPr>
          <w:rFonts w:ascii="Times New Roman" w:hAnsi="Times New Roman" w:cs="Times New Roman"/>
        </w:rPr>
      </w:pP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 xml:space="preserve">Başvuruda istenecek belgeler şunlardır: </w:t>
      </w:r>
    </w:p>
    <w:p w:rsidR="00EB0B1C" w:rsidRPr="00F27AB1" w:rsidRDefault="00EB0B1C" w:rsidP="008F09C8">
      <w:pPr>
        <w:spacing w:after="0" w:line="240" w:lineRule="auto"/>
        <w:jc w:val="both"/>
        <w:rPr>
          <w:rFonts w:ascii="Times New Roman" w:hAnsi="Times New Roman" w:cs="Times New Roman"/>
        </w:rPr>
      </w:pP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 xml:space="preserve">a) Başvuru tarihi itibarıyla </w:t>
      </w:r>
      <w:r w:rsidR="002D7B1A" w:rsidRPr="00F27AB1">
        <w:rPr>
          <w:rFonts w:ascii="Times New Roman" w:hAnsi="Times New Roman" w:cs="Times New Roman"/>
        </w:rPr>
        <w:t>araştırma hastanesi v</w:t>
      </w:r>
      <w:r w:rsidR="003D075F" w:rsidRPr="00F27AB1">
        <w:rPr>
          <w:rFonts w:ascii="Times New Roman" w:hAnsi="Times New Roman" w:cs="Times New Roman"/>
        </w:rPr>
        <w:t xml:space="preserve">eya üniversite hastanelerinden </w:t>
      </w:r>
      <w:r w:rsidRPr="00F27AB1">
        <w:rPr>
          <w:rFonts w:ascii="Times New Roman" w:hAnsi="Times New Roman" w:cs="Times New Roman"/>
        </w:rPr>
        <w:t>son altı ay içinde alınan yukarıda açıklanan muhte</w:t>
      </w:r>
      <w:r w:rsidR="002D7B1A" w:rsidRPr="00F27AB1">
        <w:rPr>
          <w:rFonts w:ascii="Times New Roman" w:hAnsi="Times New Roman" w:cs="Times New Roman"/>
        </w:rPr>
        <w:t>vaya uygun sağlık kurulu raporu,</w:t>
      </w:r>
    </w:p>
    <w:p w:rsidR="00EB0B1C"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b) Kardeşine vasi ta</w:t>
      </w:r>
      <w:r w:rsidR="00EB0B1C" w:rsidRPr="00F27AB1">
        <w:rPr>
          <w:rFonts w:ascii="Times New Roman" w:hAnsi="Times New Roman" w:cs="Times New Roman"/>
        </w:rPr>
        <w:t>yin edilenlerden mahkeme kararı.</w:t>
      </w: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 xml:space="preserve"> </w:t>
      </w:r>
    </w:p>
    <w:p w:rsidR="00224CB0" w:rsidRPr="00F27AB1" w:rsidRDefault="00EB0B1C" w:rsidP="008F09C8">
      <w:pPr>
        <w:spacing w:after="0" w:line="240" w:lineRule="auto"/>
        <w:jc w:val="both"/>
        <w:rPr>
          <w:rFonts w:ascii="Times New Roman" w:hAnsi="Times New Roman" w:cs="Times New Roman"/>
        </w:rPr>
      </w:pPr>
      <w:r w:rsidRPr="00F27AB1">
        <w:rPr>
          <w:rFonts w:ascii="Times New Roman" w:hAnsi="Times New Roman" w:cs="Times New Roman"/>
        </w:rPr>
        <w:t xml:space="preserve">Eş, anne, </w:t>
      </w:r>
      <w:r w:rsidR="00224CB0" w:rsidRPr="00F27AB1">
        <w:rPr>
          <w:rFonts w:ascii="Times New Roman" w:hAnsi="Times New Roman" w:cs="Times New Roman"/>
        </w:rPr>
        <w:t>baba, çocuk ve kardeş için veya vasi tayini sebebiyle alınmış sağlık kurulu rap</w:t>
      </w:r>
      <w:r w:rsidRPr="00F27AB1">
        <w:rPr>
          <w:rFonts w:ascii="Times New Roman" w:hAnsi="Times New Roman" w:cs="Times New Roman"/>
        </w:rPr>
        <w:t>orları ile yapılan başvurularda</w:t>
      </w:r>
      <w:r w:rsidR="00224CB0" w:rsidRPr="00F27AB1">
        <w:rPr>
          <w:rFonts w:ascii="Times New Roman" w:hAnsi="Times New Roman" w:cs="Times New Roman"/>
        </w:rPr>
        <w:t xml:space="preserve"> onay makamları, aile kütüğüne işlenmiş kişisel bilgilerin özetlerini gösterir vukuatlı nüfus kayıt örneğini elektronik ortamda temin ederek kontrol edecek</w:t>
      </w:r>
      <w:r w:rsidRPr="00F27AB1">
        <w:rPr>
          <w:rFonts w:ascii="Times New Roman" w:hAnsi="Times New Roman" w:cs="Times New Roman"/>
        </w:rPr>
        <w:t>t</w:t>
      </w:r>
      <w:r w:rsidR="00224CB0" w:rsidRPr="00F27AB1">
        <w:rPr>
          <w:rFonts w:ascii="Times New Roman" w:hAnsi="Times New Roman" w:cs="Times New Roman"/>
        </w:rPr>
        <w:t xml:space="preserve">ir. </w:t>
      </w:r>
    </w:p>
    <w:p w:rsidR="00EB0B1C" w:rsidRPr="00F27AB1" w:rsidRDefault="00EB0B1C" w:rsidP="008F09C8">
      <w:pPr>
        <w:spacing w:after="0" w:line="240" w:lineRule="auto"/>
        <w:jc w:val="both"/>
        <w:rPr>
          <w:rFonts w:ascii="Times New Roman" w:hAnsi="Times New Roman" w:cs="Times New Roman"/>
        </w:rPr>
      </w:pPr>
    </w:p>
    <w:p w:rsidR="00224CB0" w:rsidRPr="00F27AB1" w:rsidRDefault="00C11CDC" w:rsidP="008F09C8">
      <w:pPr>
        <w:spacing w:after="0" w:line="240" w:lineRule="auto"/>
        <w:jc w:val="center"/>
        <w:rPr>
          <w:rFonts w:ascii="Times New Roman" w:hAnsi="Times New Roman" w:cs="Times New Roman"/>
          <w:b/>
          <w:bCs/>
        </w:rPr>
      </w:pPr>
      <w:r w:rsidRPr="00F27AB1">
        <w:rPr>
          <w:rFonts w:ascii="Times New Roman" w:hAnsi="Times New Roman" w:cs="Times New Roman"/>
          <w:b/>
          <w:bCs/>
        </w:rPr>
        <w:t xml:space="preserve">AİLE BİRLİĞİ </w:t>
      </w:r>
      <w:r w:rsidR="000A69E4" w:rsidRPr="00F27AB1">
        <w:rPr>
          <w:rFonts w:ascii="Times New Roman" w:hAnsi="Times New Roman" w:cs="Times New Roman"/>
          <w:b/>
          <w:bCs/>
        </w:rPr>
        <w:t>MAZERETİNE</w:t>
      </w:r>
      <w:r w:rsidR="00224CB0" w:rsidRPr="00F27AB1">
        <w:rPr>
          <w:rFonts w:ascii="Times New Roman" w:hAnsi="Times New Roman" w:cs="Times New Roman"/>
          <w:b/>
          <w:bCs/>
        </w:rPr>
        <w:t xml:space="preserve"> BAĞLI YER DEĞİŞTİRMELER</w:t>
      </w:r>
    </w:p>
    <w:p w:rsidR="005D511C" w:rsidRPr="00F27AB1" w:rsidRDefault="005D511C" w:rsidP="008F09C8">
      <w:pPr>
        <w:spacing w:after="0" w:line="240" w:lineRule="auto"/>
        <w:rPr>
          <w:rFonts w:ascii="Times New Roman" w:hAnsi="Times New Roman" w:cs="Times New Roman"/>
          <w:b/>
          <w:bCs/>
        </w:rPr>
      </w:pPr>
    </w:p>
    <w:p w:rsidR="00224CB0" w:rsidRPr="00F27AB1" w:rsidRDefault="00C04A1C" w:rsidP="008F09C8">
      <w:pPr>
        <w:spacing w:after="0" w:line="240" w:lineRule="auto"/>
        <w:rPr>
          <w:rFonts w:ascii="Times New Roman" w:hAnsi="Times New Roman" w:cs="Times New Roman"/>
        </w:rPr>
      </w:pPr>
      <w:r w:rsidRPr="00F27AB1">
        <w:rPr>
          <w:rFonts w:ascii="Times New Roman" w:hAnsi="Times New Roman" w:cs="Times New Roman"/>
          <w:b/>
          <w:bCs/>
        </w:rPr>
        <w:t>1</w:t>
      </w:r>
      <w:r w:rsidR="005C3A37" w:rsidRPr="00F27AB1">
        <w:rPr>
          <w:rFonts w:ascii="Times New Roman" w:hAnsi="Times New Roman" w:cs="Times New Roman"/>
          <w:bCs/>
        </w:rPr>
        <w:t>.</w:t>
      </w:r>
      <w:r w:rsidR="00224CB0" w:rsidRPr="00F27AB1">
        <w:rPr>
          <w:rFonts w:ascii="Times New Roman" w:hAnsi="Times New Roman" w:cs="Times New Roman"/>
        </w:rPr>
        <w:t xml:space="preserve"> Öğretmenlerden eş</w:t>
      </w:r>
      <w:r w:rsidR="00140685" w:rsidRPr="00F27AB1">
        <w:rPr>
          <w:rFonts w:ascii="Times New Roman" w:hAnsi="Times New Roman" w:cs="Times New Roman"/>
        </w:rPr>
        <w:t>leri</w:t>
      </w:r>
      <w:r w:rsidR="00224CB0" w:rsidRPr="00F27AB1">
        <w:rPr>
          <w:rFonts w:ascii="Times New Roman" w:hAnsi="Times New Roman" w:cs="Times New Roman"/>
        </w:rPr>
        <w:t xml:space="preserve">; </w:t>
      </w:r>
    </w:p>
    <w:p w:rsidR="005D511C" w:rsidRPr="00F27AB1" w:rsidRDefault="005D511C" w:rsidP="008F09C8">
      <w:pPr>
        <w:spacing w:after="0" w:line="240" w:lineRule="auto"/>
        <w:rPr>
          <w:rFonts w:ascii="Times New Roman" w:hAnsi="Times New Roman" w:cs="Times New Roman"/>
          <w:b/>
          <w:bCs/>
        </w:rPr>
      </w:pP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a) 657</w:t>
      </w:r>
      <w:r w:rsidR="0000460C" w:rsidRPr="00F27AB1">
        <w:rPr>
          <w:rFonts w:ascii="Times New Roman" w:hAnsi="Times New Roman" w:cs="Times New Roman"/>
        </w:rPr>
        <w:t xml:space="preserve"> sayılı Devlet Memurları Kanunu</w:t>
      </w:r>
      <w:r w:rsidRPr="00F27AB1">
        <w:rPr>
          <w:rFonts w:ascii="Times New Roman" w:hAnsi="Times New Roman" w:cs="Times New Roman"/>
        </w:rPr>
        <w:t>nun 4/A ve 4/B madde</w:t>
      </w:r>
      <w:r w:rsidR="0000460C" w:rsidRPr="00F27AB1">
        <w:rPr>
          <w:rFonts w:ascii="Times New Roman" w:hAnsi="Times New Roman" w:cs="Times New Roman"/>
        </w:rPr>
        <w:t>ler</w:t>
      </w:r>
      <w:r w:rsidRPr="00F27AB1">
        <w:rPr>
          <w:rFonts w:ascii="Times New Roman" w:hAnsi="Times New Roman" w:cs="Times New Roman"/>
        </w:rPr>
        <w:t xml:space="preserve">i kapsamında, </w:t>
      </w:r>
    </w:p>
    <w:p w:rsidR="00CC1A8E"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b) Sosyal G</w:t>
      </w:r>
      <w:r w:rsidR="0000460C" w:rsidRPr="00F27AB1">
        <w:rPr>
          <w:rFonts w:ascii="Times New Roman" w:hAnsi="Times New Roman" w:cs="Times New Roman"/>
        </w:rPr>
        <w:t>üvenlik Kurumu</w:t>
      </w:r>
      <w:r w:rsidR="00CC1A8E" w:rsidRPr="00F27AB1">
        <w:rPr>
          <w:rFonts w:ascii="Times New Roman" w:hAnsi="Times New Roman" w:cs="Times New Roman"/>
        </w:rPr>
        <w:t>na bağlı,</w:t>
      </w:r>
    </w:p>
    <w:p w:rsidR="00CC1A8E" w:rsidRPr="00F27AB1" w:rsidRDefault="0000460C" w:rsidP="008F09C8">
      <w:pPr>
        <w:spacing w:after="0" w:line="240" w:lineRule="auto"/>
        <w:jc w:val="both"/>
        <w:rPr>
          <w:rFonts w:ascii="Times New Roman" w:hAnsi="Times New Roman" w:cs="Times New Roman"/>
        </w:rPr>
      </w:pPr>
      <w:r w:rsidRPr="00F27AB1">
        <w:rPr>
          <w:rFonts w:ascii="Times New Roman" w:hAnsi="Times New Roman" w:cs="Times New Roman"/>
        </w:rPr>
        <w:lastRenderedPageBreak/>
        <w:t>c) 506 sayılı Kanun</w:t>
      </w:r>
      <w:r w:rsidR="00224CB0" w:rsidRPr="00F27AB1">
        <w:rPr>
          <w:rFonts w:ascii="Times New Roman" w:hAnsi="Times New Roman" w:cs="Times New Roman"/>
        </w:rPr>
        <w:t xml:space="preserve">un </w:t>
      </w:r>
      <w:r w:rsidRPr="00F27AB1">
        <w:rPr>
          <w:rFonts w:ascii="Times New Roman" w:hAnsi="Times New Roman" w:cs="Times New Roman"/>
        </w:rPr>
        <w:t xml:space="preserve">geçici 20 </w:t>
      </w:r>
      <w:proofErr w:type="spellStart"/>
      <w:r w:rsidRPr="00F27AB1">
        <w:rPr>
          <w:rFonts w:ascii="Times New Roman" w:hAnsi="Times New Roman" w:cs="Times New Roman"/>
        </w:rPr>
        <w:t>nci</w:t>
      </w:r>
      <w:proofErr w:type="spellEnd"/>
      <w:r w:rsidRPr="00F27AB1">
        <w:rPr>
          <w:rFonts w:ascii="Times New Roman" w:hAnsi="Times New Roman" w:cs="Times New Roman"/>
        </w:rPr>
        <w:t xml:space="preserve"> maddesine göre</w:t>
      </w:r>
      <w:r w:rsidR="00224CB0" w:rsidRPr="00F27AB1">
        <w:rPr>
          <w:rFonts w:ascii="Times New Roman" w:hAnsi="Times New Roman" w:cs="Times New Roman"/>
        </w:rPr>
        <w:t xml:space="preserve"> bankalar için kurulmuş özel</w:t>
      </w:r>
      <w:r w:rsidR="005D511C" w:rsidRPr="00F27AB1">
        <w:rPr>
          <w:rFonts w:ascii="Times New Roman" w:hAnsi="Times New Roman" w:cs="Times New Roman"/>
        </w:rPr>
        <w:t xml:space="preserve"> </w:t>
      </w:r>
      <w:r w:rsidR="00CC1A8E" w:rsidRPr="00F27AB1">
        <w:rPr>
          <w:rFonts w:ascii="Times New Roman" w:hAnsi="Times New Roman" w:cs="Times New Roman"/>
        </w:rPr>
        <w:t>emeklilik sandığına tabi,</w:t>
      </w:r>
      <w:r w:rsidR="00B07DF8" w:rsidRPr="00F27AB1">
        <w:rPr>
          <w:rFonts w:ascii="Times New Roman" w:hAnsi="Times New Roman" w:cs="Times New Roman"/>
        </w:rPr>
        <w:t xml:space="preserve"> </w:t>
      </w: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 xml:space="preserve">ç) TOBB ve </w:t>
      </w:r>
      <w:r w:rsidR="0000460C" w:rsidRPr="00F27AB1">
        <w:rPr>
          <w:rFonts w:ascii="Times New Roman" w:hAnsi="Times New Roman" w:cs="Times New Roman"/>
        </w:rPr>
        <w:t>o</w:t>
      </w:r>
      <w:r w:rsidRPr="00F27AB1">
        <w:rPr>
          <w:rFonts w:ascii="Times New Roman" w:hAnsi="Times New Roman" w:cs="Times New Roman"/>
        </w:rPr>
        <w:t>dalar gibi kamu kurumu niteliğindeki meslek kuruluşlarında,</w:t>
      </w: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d) Avukat olup baroya ka</w:t>
      </w:r>
      <w:r w:rsidR="00B07DF8" w:rsidRPr="00F27AB1">
        <w:rPr>
          <w:rFonts w:ascii="Times New Roman" w:hAnsi="Times New Roman" w:cs="Times New Roman"/>
        </w:rPr>
        <w:t>yıtlı ve vergi mükellefi olarak,</w:t>
      </w:r>
    </w:p>
    <w:p w:rsidR="005D511C" w:rsidRPr="00F27AB1" w:rsidRDefault="00B07DF8" w:rsidP="008F09C8">
      <w:pPr>
        <w:spacing w:after="0" w:line="240" w:lineRule="auto"/>
        <w:jc w:val="both"/>
        <w:rPr>
          <w:rFonts w:ascii="Times New Roman" w:hAnsi="Times New Roman" w:cs="Times New Roman"/>
        </w:rPr>
      </w:pPr>
      <w:r w:rsidRPr="00F27AB1">
        <w:rPr>
          <w:rFonts w:ascii="Times New Roman" w:hAnsi="Times New Roman" w:cs="Times New Roman"/>
        </w:rPr>
        <w:t>e) Milletvekili, belediye başkanı, muhtar ve noter olarak</w:t>
      </w:r>
      <w:r w:rsidR="005D511C" w:rsidRPr="00F27AB1">
        <w:rPr>
          <w:rFonts w:ascii="Times New Roman" w:hAnsi="Times New Roman" w:cs="Times New Roman"/>
        </w:rPr>
        <w:t>,</w:t>
      </w:r>
    </w:p>
    <w:p w:rsidR="005D511C" w:rsidRPr="00F27AB1" w:rsidRDefault="005D511C" w:rsidP="008F09C8">
      <w:pPr>
        <w:spacing w:after="0" w:line="240" w:lineRule="auto"/>
        <w:jc w:val="both"/>
        <w:rPr>
          <w:rFonts w:ascii="Times New Roman" w:hAnsi="Times New Roman" w:cs="Times New Roman"/>
        </w:rPr>
      </w:pPr>
    </w:p>
    <w:p w:rsidR="00224CB0" w:rsidRPr="00F27AB1" w:rsidRDefault="00224CB0" w:rsidP="008F09C8">
      <w:pPr>
        <w:spacing w:after="0" w:line="240" w:lineRule="auto"/>
        <w:jc w:val="both"/>
        <w:rPr>
          <w:rFonts w:ascii="Times New Roman" w:hAnsi="Times New Roman" w:cs="Times New Roman"/>
        </w:rPr>
      </w:pPr>
      <w:proofErr w:type="gramStart"/>
      <w:r w:rsidRPr="00F27AB1">
        <w:rPr>
          <w:rFonts w:ascii="Times New Roman" w:hAnsi="Times New Roman" w:cs="Times New Roman"/>
        </w:rPr>
        <w:t>çalışanlar</w:t>
      </w:r>
      <w:proofErr w:type="gramEnd"/>
      <w:r w:rsidRPr="00F27AB1">
        <w:rPr>
          <w:rFonts w:ascii="Times New Roman" w:hAnsi="Times New Roman" w:cs="Times New Roman"/>
        </w:rPr>
        <w:t xml:space="preserve"> ile aşağıda </w:t>
      </w:r>
      <w:r w:rsidR="00C04A1C" w:rsidRPr="00F27AB1">
        <w:rPr>
          <w:rFonts w:ascii="Times New Roman" w:hAnsi="Times New Roman" w:cs="Times New Roman"/>
        </w:rPr>
        <w:t>2</w:t>
      </w:r>
      <w:r w:rsidRPr="00F27AB1">
        <w:rPr>
          <w:rFonts w:ascii="Times New Roman" w:hAnsi="Times New Roman" w:cs="Times New Roman"/>
        </w:rPr>
        <w:t xml:space="preserve"> </w:t>
      </w:r>
      <w:proofErr w:type="spellStart"/>
      <w:r w:rsidRPr="00F27AB1">
        <w:rPr>
          <w:rFonts w:ascii="Times New Roman" w:hAnsi="Times New Roman" w:cs="Times New Roman"/>
        </w:rPr>
        <w:t>nci</w:t>
      </w:r>
      <w:proofErr w:type="spellEnd"/>
      <w:r w:rsidRPr="00F27AB1">
        <w:rPr>
          <w:rFonts w:ascii="Times New Roman" w:hAnsi="Times New Roman" w:cs="Times New Roman"/>
        </w:rPr>
        <w:t xml:space="preserve"> maddede belirtilenlerin eşleri, eşlerinin görev yaptığı il/ilçeye yer değiştirme başvurusunda bulunabil</w:t>
      </w:r>
      <w:r w:rsidR="00610650" w:rsidRPr="00F27AB1">
        <w:rPr>
          <w:rFonts w:ascii="Times New Roman" w:hAnsi="Times New Roman" w:cs="Times New Roman"/>
        </w:rPr>
        <w:t>ecekt</w:t>
      </w:r>
      <w:r w:rsidRPr="00F27AB1">
        <w:rPr>
          <w:rFonts w:ascii="Times New Roman" w:hAnsi="Times New Roman" w:cs="Times New Roman"/>
        </w:rPr>
        <w:t xml:space="preserve">ir. </w:t>
      </w:r>
    </w:p>
    <w:p w:rsidR="005D511C" w:rsidRPr="00F27AB1" w:rsidRDefault="005D511C" w:rsidP="008F09C8">
      <w:pPr>
        <w:spacing w:after="0" w:line="240" w:lineRule="auto"/>
        <w:jc w:val="both"/>
        <w:rPr>
          <w:rFonts w:ascii="Times New Roman" w:hAnsi="Times New Roman" w:cs="Times New Roman"/>
        </w:rPr>
      </w:pPr>
    </w:p>
    <w:p w:rsidR="00224CB0" w:rsidRPr="00F27AB1" w:rsidRDefault="00C04A1C" w:rsidP="008F09C8">
      <w:pPr>
        <w:spacing w:after="0" w:line="240" w:lineRule="auto"/>
        <w:jc w:val="both"/>
        <w:rPr>
          <w:rFonts w:ascii="Times New Roman" w:hAnsi="Times New Roman" w:cs="Times New Roman"/>
        </w:rPr>
      </w:pPr>
      <w:proofErr w:type="gramStart"/>
      <w:r w:rsidRPr="00F27AB1">
        <w:rPr>
          <w:rFonts w:ascii="Times New Roman" w:hAnsi="Times New Roman" w:cs="Times New Roman"/>
          <w:b/>
          <w:bCs/>
        </w:rPr>
        <w:t>2</w:t>
      </w:r>
      <w:r w:rsidR="005C3A37" w:rsidRPr="00F27AB1">
        <w:rPr>
          <w:rFonts w:ascii="Times New Roman" w:hAnsi="Times New Roman" w:cs="Times New Roman"/>
          <w:b/>
          <w:bCs/>
        </w:rPr>
        <w:t>.</w:t>
      </w:r>
      <w:r w:rsidR="00224CB0" w:rsidRPr="00F27AB1">
        <w:rPr>
          <w:rFonts w:ascii="Times New Roman" w:hAnsi="Times New Roman" w:cs="Times New Roman"/>
        </w:rPr>
        <w:t xml:space="preserve"> </w:t>
      </w:r>
      <w:r w:rsidR="0051366E" w:rsidRPr="00F27AB1">
        <w:rPr>
          <w:rFonts w:ascii="Times New Roman" w:hAnsi="Times New Roman" w:cs="Times New Roman"/>
        </w:rPr>
        <w:t>M</w:t>
      </w:r>
      <w:r w:rsidR="00B07DF8" w:rsidRPr="00F27AB1">
        <w:rPr>
          <w:rFonts w:ascii="Times New Roman" w:hAnsi="Times New Roman" w:cs="Times New Roman"/>
        </w:rPr>
        <w:t xml:space="preserve">illetvekili, belediye başkanı, muhtar, noter, </w:t>
      </w:r>
      <w:r w:rsidR="00B728F6" w:rsidRPr="00F27AB1">
        <w:rPr>
          <w:rFonts w:ascii="Times New Roman" w:hAnsi="Times New Roman" w:cs="Times New Roman"/>
        </w:rPr>
        <w:t>2451 sayılı Bakanlıklar ve Bağlı Kuruluşlarda Atama Usulüne İlişkin Kanuna ekli I ve II sayılı cetvellerde belirtilen görevlerde bulunanlar, 926 sayılı Türk Silahlı Kuvvetleri Personel Kanunu, 2547 sayılı Yükseköğretim Kanunu, 2802 sayılı Hâkimler ve Savcılar Kanunu, 657 sayılı Devlet Memurları Kanunu kapsamında çalışanlar (</w:t>
      </w:r>
      <w:r w:rsidR="009E5260" w:rsidRPr="00F27AB1">
        <w:rPr>
          <w:rFonts w:ascii="Times New Roman" w:hAnsi="Times New Roman" w:cs="Times New Roman"/>
        </w:rPr>
        <w:t xml:space="preserve">657 sayılı </w:t>
      </w:r>
      <w:r w:rsidR="00224CB0" w:rsidRPr="00F27AB1">
        <w:rPr>
          <w:rFonts w:ascii="Times New Roman" w:hAnsi="Times New Roman" w:cs="Times New Roman"/>
        </w:rPr>
        <w:t>Kanunun 4/B ve 4/C maddeleri kapsamında sözleşmeli personel statüsünde çalışanlar</w:t>
      </w:r>
      <w:r w:rsidR="004F33AD" w:rsidRPr="00F27AB1">
        <w:rPr>
          <w:rFonts w:ascii="Times New Roman" w:hAnsi="Times New Roman" w:cs="Times New Roman"/>
        </w:rPr>
        <w:t xml:space="preserve"> dâhil); </w:t>
      </w:r>
      <w:r w:rsidR="009E5260" w:rsidRPr="00F27AB1">
        <w:rPr>
          <w:rFonts w:ascii="Times New Roman" w:hAnsi="Times New Roman" w:cs="Times New Roman"/>
        </w:rPr>
        <w:t>399</w:t>
      </w:r>
      <w:r w:rsidR="009E5260" w:rsidRPr="00F27AB1">
        <w:rPr>
          <w:rFonts w:ascii="Times New Roman" w:hAnsi="Times New Roman" w:cs="Times New Roman"/>
          <w:color w:val="000000"/>
        </w:rPr>
        <w:t xml:space="preserve"> sayılı KHK kapsamında </w:t>
      </w:r>
      <w:r w:rsidR="00224CB0" w:rsidRPr="00F27AB1">
        <w:rPr>
          <w:rFonts w:ascii="Times New Roman" w:hAnsi="Times New Roman" w:cs="Times New Roman"/>
          <w:color w:val="000000"/>
        </w:rPr>
        <w:t>çalışanlar</w:t>
      </w:r>
      <w:r w:rsidR="009E5260" w:rsidRPr="00F27AB1">
        <w:rPr>
          <w:rFonts w:ascii="Times New Roman" w:hAnsi="Times New Roman" w:cs="Times New Roman"/>
          <w:color w:val="000000"/>
        </w:rPr>
        <w:t>;</w:t>
      </w:r>
      <w:r w:rsidR="00224CB0" w:rsidRPr="00F27AB1">
        <w:rPr>
          <w:rFonts w:ascii="Times New Roman" w:hAnsi="Times New Roman" w:cs="Times New Roman"/>
          <w:color w:val="FF0000"/>
        </w:rPr>
        <w:t xml:space="preserve"> </w:t>
      </w:r>
      <w:r w:rsidR="00224CB0" w:rsidRPr="00F27AB1">
        <w:rPr>
          <w:rFonts w:ascii="Times New Roman" w:hAnsi="Times New Roman" w:cs="Times New Roman"/>
        </w:rPr>
        <w:t>özel kanunlarla kurulan kamu kurum ve kuruluşlarında çalışanlar</w:t>
      </w:r>
      <w:r w:rsidR="009E5260" w:rsidRPr="00F27AB1">
        <w:rPr>
          <w:rFonts w:ascii="Times New Roman" w:hAnsi="Times New Roman" w:cs="Times New Roman"/>
        </w:rPr>
        <w:t xml:space="preserve"> ile</w:t>
      </w:r>
      <w:r w:rsidR="00224CB0" w:rsidRPr="00F27AB1">
        <w:rPr>
          <w:rFonts w:ascii="Times New Roman" w:hAnsi="Times New Roman" w:cs="Times New Roman"/>
        </w:rPr>
        <w:t xml:space="preserve"> kamu kurum ve kuruluşlarında sürekli işçi olarak çalışanlardan, eş</w:t>
      </w:r>
      <w:r w:rsidR="009E5260" w:rsidRPr="00F27AB1">
        <w:rPr>
          <w:rFonts w:ascii="Times New Roman" w:hAnsi="Times New Roman" w:cs="Times New Roman"/>
        </w:rPr>
        <w:t>ler</w:t>
      </w:r>
      <w:r w:rsidR="00224CB0" w:rsidRPr="00F27AB1">
        <w:rPr>
          <w:rFonts w:ascii="Times New Roman" w:hAnsi="Times New Roman" w:cs="Times New Roman"/>
        </w:rPr>
        <w:t>inin çalışmakta olduğu kurum/kuruluşt</w:t>
      </w:r>
      <w:r w:rsidR="00F201D6" w:rsidRPr="00F27AB1">
        <w:rPr>
          <w:rFonts w:ascii="Times New Roman" w:hAnsi="Times New Roman" w:cs="Times New Roman"/>
        </w:rPr>
        <w:t xml:space="preserve">an alınacak görev yeri belgesi </w:t>
      </w:r>
      <w:r w:rsidR="00224CB0" w:rsidRPr="00F27AB1">
        <w:rPr>
          <w:rFonts w:ascii="Times New Roman" w:hAnsi="Times New Roman" w:cs="Times New Roman"/>
        </w:rPr>
        <w:t xml:space="preserve">(Birinci aşama başvurularının son günü itibarıyla başka bir </w:t>
      </w:r>
      <w:proofErr w:type="spellStart"/>
      <w:r w:rsidR="00224CB0" w:rsidRPr="00F27AB1">
        <w:rPr>
          <w:rFonts w:ascii="Times New Roman" w:hAnsi="Times New Roman" w:cs="Times New Roman"/>
        </w:rPr>
        <w:t>il’e</w:t>
      </w:r>
      <w:proofErr w:type="spellEnd"/>
      <w:r w:rsidR="00224CB0" w:rsidRPr="00F27AB1">
        <w:rPr>
          <w:rFonts w:ascii="Times New Roman" w:hAnsi="Times New Roman" w:cs="Times New Roman"/>
        </w:rPr>
        <w:t xml:space="preserve"> atamasının yapıldığını belgelendiren kamu kurum ve kuruluşlarında çalışanların, görev yeri belgesi aranmadan sadece atama kararları yeterli kabul edilecektir</w:t>
      </w:r>
      <w:r w:rsidR="00224CB0" w:rsidRPr="00F27AB1">
        <w:rPr>
          <w:rFonts w:ascii="Times New Roman" w:hAnsi="Times New Roman" w:cs="Times New Roman"/>
          <w:color w:val="000000"/>
        </w:rPr>
        <w:t>)</w:t>
      </w:r>
      <w:r w:rsidR="00F201D6" w:rsidRPr="00F27AB1">
        <w:rPr>
          <w:rFonts w:ascii="Times New Roman" w:hAnsi="Times New Roman" w:cs="Times New Roman"/>
          <w:color w:val="000000"/>
        </w:rPr>
        <w:t>,</w:t>
      </w:r>
      <w:proofErr w:type="gramEnd"/>
    </w:p>
    <w:p w:rsidR="0051366E" w:rsidRPr="00F27AB1" w:rsidRDefault="0051366E" w:rsidP="008F09C8">
      <w:pPr>
        <w:spacing w:after="0" w:line="240" w:lineRule="auto"/>
        <w:jc w:val="both"/>
        <w:rPr>
          <w:rFonts w:ascii="Times New Roman" w:hAnsi="Times New Roman" w:cs="Times New Roman"/>
        </w:rPr>
      </w:pPr>
    </w:p>
    <w:p w:rsidR="0051366E"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5510 sayılı Sosyal Sigortalar v</w:t>
      </w:r>
      <w:r w:rsidR="009E5260" w:rsidRPr="00F27AB1">
        <w:rPr>
          <w:rFonts w:ascii="Times New Roman" w:hAnsi="Times New Roman" w:cs="Times New Roman"/>
        </w:rPr>
        <w:t>e Genel Sağlık Sigortası Kanunu</w:t>
      </w:r>
      <w:r w:rsidRPr="00F27AB1">
        <w:rPr>
          <w:rFonts w:ascii="Times New Roman" w:hAnsi="Times New Roman" w:cs="Times New Roman"/>
        </w:rPr>
        <w:t xml:space="preserve">nun 4 üncü maddesinin (a) ve (b) bentleri kapsamında </w:t>
      </w:r>
      <w:r w:rsidR="009E5260" w:rsidRPr="00F27AB1">
        <w:rPr>
          <w:rFonts w:ascii="Times New Roman" w:hAnsi="Times New Roman" w:cs="Times New Roman"/>
        </w:rPr>
        <w:t xml:space="preserve">kamu kurum ve kuruluşları dışında </w:t>
      </w:r>
      <w:r w:rsidRPr="00F27AB1">
        <w:rPr>
          <w:rFonts w:ascii="Times New Roman" w:hAnsi="Times New Roman" w:cs="Times New Roman"/>
        </w:rPr>
        <w:t>sigortalı olarak çalışanlardan;</w:t>
      </w:r>
    </w:p>
    <w:p w:rsidR="00224CB0" w:rsidRPr="00F27AB1" w:rsidRDefault="00224CB0" w:rsidP="008F09C8">
      <w:pPr>
        <w:spacing w:after="0" w:line="240" w:lineRule="auto"/>
        <w:jc w:val="both"/>
        <w:rPr>
          <w:rFonts w:ascii="Times New Roman" w:hAnsi="Times New Roman" w:cs="Times New Roman"/>
        </w:rPr>
      </w:pPr>
    </w:p>
    <w:p w:rsidR="00224CB0" w:rsidRPr="00F27AB1" w:rsidRDefault="005C3A37" w:rsidP="008F09C8">
      <w:pPr>
        <w:spacing w:after="0" w:line="240" w:lineRule="auto"/>
        <w:jc w:val="both"/>
        <w:rPr>
          <w:rFonts w:ascii="Times New Roman" w:hAnsi="Times New Roman" w:cs="Times New Roman"/>
        </w:rPr>
      </w:pPr>
      <w:r w:rsidRPr="00F27AB1">
        <w:rPr>
          <w:rFonts w:ascii="Times New Roman" w:hAnsi="Times New Roman" w:cs="Times New Roman"/>
        </w:rPr>
        <w:t>a)</w:t>
      </w:r>
      <w:r w:rsidR="00224CB0" w:rsidRPr="00F27AB1">
        <w:rPr>
          <w:rFonts w:ascii="Times New Roman" w:hAnsi="Times New Roman" w:cs="Times New Roman"/>
        </w:rPr>
        <w:t xml:space="preserve"> Eş</w:t>
      </w:r>
      <w:r w:rsidR="009E5260" w:rsidRPr="00F27AB1">
        <w:rPr>
          <w:rFonts w:ascii="Times New Roman" w:hAnsi="Times New Roman" w:cs="Times New Roman"/>
        </w:rPr>
        <w:t>ler</w:t>
      </w:r>
      <w:r w:rsidR="00224CB0" w:rsidRPr="00F27AB1">
        <w:rPr>
          <w:rFonts w:ascii="Times New Roman" w:hAnsi="Times New Roman" w:cs="Times New Roman"/>
        </w:rPr>
        <w:t xml:space="preserve">inin çalışmakta olduğu işyerinden alınacak görev yeri belgesi, </w:t>
      </w:r>
    </w:p>
    <w:p w:rsidR="0051366E" w:rsidRPr="00F27AB1" w:rsidRDefault="005C3A37" w:rsidP="008F09C8">
      <w:pPr>
        <w:spacing w:after="0" w:line="240" w:lineRule="auto"/>
        <w:jc w:val="both"/>
        <w:rPr>
          <w:rFonts w:ascii="Times New Roman" w:hAnsi="Times New Roman" w:cs="Times New Roman"/>
        </w:rPr>
      </w:pPr>
      <w:r w:rsidRPr="00F27AB1">
        <w:rPr>
          <w:rFonts w:ascii="Times New Roman" w:hAnsi="Times New Roman" w:cs="Times New Roman"/>
        </w:rPr>
        <w:t>b)</w:t>
      </w:r>
      <w:r w:rsidR="00224CB0" w:rsidRPr="00F27AB1">
        <w:rPr>
          <w:rFonts w:ascii="Times New Roman" w:hAnsi="Times New Roman" w:cs="Times New Roman"/>
        </w:rPr>
        <w:t xml:space="preserve"> Bağlı bulundu</w:t>
      </w:r>
      <w:r w:rsidR="009E5260" w:rsidRPr="00F27AB1">
        <w:rPr>
          <w:rFonts w:ascii="Times New Roman" w:hAnsi="Times New Roman" w:cs="Times New Roman"/>
        </w:rPr>
        <w:t>kları</w:t>
      </w:r>
      <w:r w:rsidR="00224CB0" w:rsidRPr="00F27AB1">
        <w:rPr>
          <w:rFonts w:ascii="Times New Roman" w:hAnsi="Times New Roman" w:cs="Times New Roman"/>
        </w:rPr>
        <w:t xml:space="preserve"> vergi dairesinden veya ilgili meslek kuruluşundan alınacak işyerinin faaliyette olduğunu gösterir belge, </w:t>
      </w:r>
    </w:p>
    <w:p w:rsidR="00224CB0" w:rsidRPr="00F27AB1" w:rsidRDefault="005C3A37" w:rsidP="008F09C8">
      <w:pPr>
        <w:spacing w:after="0" w:line="240" w:lineRule="auto"/>
        <w:jc w:val="both"/>
        <w:rPr>
          <w:rFonts w:ascii="Times New Roman" w:hAnsi="Times New Roman" w:cs="Times New Roman"/>
        </w:rPr>
      </w:pPr>
      <w:r w:rsidRPr="00F27AB1">
        <w:rPr>
          <w:rFonts w:ascii="Times New Roman" w:hAnsi="Times New Roman" w:cs="Times New Roman"/>
        </w:rPr>
        <w:t>c)</w:t>
      </w:r>
      <w:r w:rsidR="00224CB0" w:rsidRPr="00F27AB1">
        <w:rPr>
          <w:rFonts w:ascii="Times New Roman" w:hAnsi="Times New Roman" w:cs="Times New Roman"/>
        </w:rPr>
        <w:t xml:space="preserve"> Birinci aşama başvurular</w:t>
      </w:r>
      <w:r w:rsidR="00AA3248" w:rsidRPr="00F27AB1">
        <w:rPr>
          <w:rFonts w:ascii="Times New Roman" w:hAnsi="Times New Roman" w:cs="Times New Roman"/>
        </w:rPr>
        <w:t>ının son gü</w:t>
      </w:r>
      <w:r w:rsidR="00A66A5B" w:rsidRPr="00F27AB1">
        <w:rPr>
          <w:rFonts w:ascii="Times New Roman" w:hAnsi="Times New Roman" w:cs="Times New Roman"/>
        </w:rPr>
        <w:t xml:space="preserve">nü itibarıyla </w:t>
      </w:r>
      <w:r w:rsidR="00077187" w:rsidRPr="00F27AB1">
        <w:rPr>
          <w:rFonts w:ascii="Times New Roman" w:hAnsi="Times New Roman" w:cs="Times New Roman"/>
        </w:rPr>
        <w:t>son iki yıllık süre zarfında en az 360 gün sigortalı hizmeti olduğunu ve si</w:t>
      </w:r>
      <w:r w:rsidR="00224CB0" w:rsidRPr="00F27AB1">
        <w:rPr>
          <w:rFonts w:ascii="Times New Roman" w:hAnsi="Times New Roman" w:cs="Times New Roman"/>
        </w:rPr>
        <w:t xml:space="preserve">gortalılığının hâlen devam ettiğini gösterir belge, </w:t>
      </w:r>
    </w:p>
    <w:p w:rsidR="005C3A37" w:rsidRPr="00F27AB1" w:rsidRDefault="005C3A37" w:rsidP="008F09C8">
      <w:pPr>
        <w:spacing w:after="0" w:line="240" w:lineRule="auto"/>
        <w:jc w:val="both"/>
        <w:rPr>
          <w:rFonts w:ascii="Times New Roman" w:hAnsi="Times New Roman" w:cs="Times New Roman"/>
        </w:rPr>
      </w:pPr>
      <w:r w:rsidRPr="00F27AB1">
        <w:rPr>
          <w:rFonts w:ascii="Times New Roman" w:hAnsi="Times New Roman" w:cs="Times New Roman"/>
        </w:rPr>
        <w:t>ç)</w:t>
      </w:r>
      <w:r w:rsidR="00077187" w:rsidRPr="00F27AB1">
        <w:rPr>
          <w:rFonts w:ascii="Times New Roman" w:hAnsi="Times New Roman" w:cs="Times New Roman"/>
        </w:rPr>
        <w:t xml:space="preserve"> İdare merkezi belirli bir il</w:t>
      </w:r>
      <w:r w:rsidR="00224CB0" w:rsidRPr="00F27AB1">
        <w:rPr>
          <w:rFonts w:ascii="Times New Roman" w:hAnsi="Times New Roman" w:cs="Times New Roman"/>
        </w:rPr>
        <w:t>de olmakla birlikte ülke genelinde faaliyet gösteren şirketlerin şirket merkezi dışında çalışanlarının öğretmen eşleri</w:t>
      </w:r>
      <w:r w:rsidR="00A81542" w:rsidRPr="00F27AB1">
        <w:rPr>
          <w:rFonts w:ascii="Times New Roman" w:hAnsi="Times New Roman" w:cs="Times New Roman"/>
        </w:rPr>
        <w:t>nden; ayrıca, atanmak istedikler</w:t>
      </w:r>
      <w:r w:rsidR="00224CB0" w:rsidRPr="00F27AB1">
        <w:rPr>
          <w:rFonts w:ascii="Times New Roman" w:hAnsi="Times New Roman" w:cs="Times New Roman"/>
        </w:rPr>
        <w:t>i yerde eş</w:t>
      </w:r>
      <w:r w:rsidR="00A81542" w:rsidRPr="00F27AB1">
        <w:rPr>
          <w:rFonts w:ascii="Times New Roman" w:hAnsi="Times New Roman" w:cs="Times New Roman"/>
        </w:rPr>
        <w:t>ler</w:t>
      </w:r>
      <w:r w:rsidR="00224CB0" w:rsidRPr="00F27AB1">
        <w:rPr>
          <w:rFonts w:ascii="Times New Roman" w:hAnsi="Times New Roman" w:cs="Times New Roman"/>
        </w:rPr>
        <w:t>inin işyerinin faal olduğuna dair anonim şirketler için kendi işyerlerinden, diğer şirketler için</w:t>
      </w:r>
      <w:r w:rsidR="0051366E" w:rsidRPr="00F27AB1">
        <w:rPr>
          <w:rFonts w:ascii="Times New Roman" w:hAnsi="Times New Roman" w:cs="Times New Roman"/>
        </w:rPr>
        <w:t xml:space="preserve"> i</w:t>
      </w:r>
      <w:r w:rsidR="00224CB0" w:rsidRPr="00F27AB1">
        <w:rPr>
          <w:rFonts w:ascii="Times New Roman" w:hAnsi="Times New Roman" w:cs="Times New Roman"/>
        </w:rPr>
        <w:t>se çalıştıkları ildeki vergi dairesi, belediye veya ilgili mesle</w:t>
      </w:r>
      <w:r w:rsidR="005E0016" w:rsidRPr="00F27AB1">
        <w:rPr>
          <w:rFonts w:ascii="Times New Roman" w:hAnsi="Times New Roman" w:cs="Times New Roman"/>
        </w:rPr>
        <w:t xml:space="preserve">k kuruluşundan alacakları belge </w:t>
      </w:r>
      <w:r w:rsidR="00224CB0" w:rsidRPr="00F27AB1">
        <w:rPr>
          <w:rFonts w:ascii="Times New Roman" w:hAnsi="Times New Roman" w:cs="Times New Roman"/>
        </w:rPr>
        <w:t xml:space="preserve">istenecektir. </w:t>
      </w:r>
    </w:p>
    <w:p w:rsidR="00F27AB1" w:rsidRDefault="00F27AB1" w:rsidP="008F09C8">
      <w:pPr>
        <w:spacing w:after="0" w:line="240" w:lineRule="auto"/>
        <w:jc w:val="both"/>
        <w:rPr>
          <w:rFonts w:ascii="Times New Roman" w:hAnsi="Times New Roman" w:cs="Times New Roman"/>
          <w:b/>
        </w:rPr>
      </w:pPr>
    </w:p>
    <w:p w:rsidR="003A7202" w:rsidRPr="00F27AB1" w:rsidRDefault="00AA3248" w:rsidP="00F27AB1">
      <w:pPr>
        <w:spacing w:after="0" w:line="240" w:lineRule="auto"/>
        <w:jc w:val="center"/>
        <w:rPr>
          <w:rFonts w:ascii="Times New Roman" w:hAnsi="Times New Roman" w:cs="Times New Roman"/>
          <w:b/>
        </w:rPr>
      </w:pPr>
      <w:r w:rsidRPr="00F27AB1">
        <w:rPr>
          <w:rFonts w:ascii="Times New Roman" w:hAnsi="Times New Roman" w:cs="Times New Roman"/>
          <w:b/>
        </w:rPr>
        <w:t xml:space="preserve">Aile Birliği </w:t>
      </w:r>
      <w:r w:rsidR="000351E5" w:rsidRPr="00F27AB1">
        <w:rPr>
          <w:rFonts w:ascii="Times New Roman" w:hAnsi="Times New Roman" w:cs="Times New Roman"/>
          <w:b/>
        </w:rPr>
        <w:t>Mazeretine</w:t>
      </w:r>
      <w:r w:rsidR="002B74DB" w:rsidRPr="00F27AB1">
        <w:rPr>
          <w:rFonts w:ascii="Times New Roman" w:hAnsi="Times New Roman" w:cs="Times New Roman"/>
          <w:b/>
        </w:rPr>
        <w:t xml:space="preserve"> Bağlı Yer Değiştirmelerde Dikkate Alınacak Diğ</w:t>
      </w:r>
      <w:r w:rsidR="0051366E" w:rsidRPr="00F27AB1">
        <w:rPr>
          <w:rFonts w:ascii="Times New Roman" w:hAnsi="Times New Roman" w:cs="Times New Roman"/>
          <w:b/>
        </w:rPr>
        <w:t>er Hususlar</w:t>
      </w:r>
    </w:p>
    <w:p w:rsidR="0051366E" w:rsidRPr="00F27AB1" w:rsidRDefault="0051366E" w:rsidP="008F09C8">
      <w:pPr>
        <w:spacing w:after="0" w:line="240" w:lineRule="auto"/>
        <w:jc w:val="both"/>
        <w:rPr>
          <w:rFonts w:ascii="Times New Roman" w:hAnsi="Times New Roman" w:cs="Times New Roman"/>
          <w:b/>
        </w:rPr>
      </w:pPr>
    </w:p>
    <w:p w:rsidR="00077187" w:rsidRPr="00F27AB1" w:rsidRDefault="003A7202" w:rsidP="004F35BF">
      <w:pPr>
        <w:spacing w:after="0" w:line="240" w:lineRule="auto"/>
        <w:jc w:val="both"/>
        <w:rPr>
          <w:rFonts w:ascii="Times New Roman" w:hAnsi="Times New Roman" w:cs="Times New Roman"/>
        </w:rPr>
      </w:pPr>
      <w:r w:rsidRPr="00F27AB1">
        <w:rPr>
          <w:rFonts w:ascii="Times New Roman" w:hAnsi="Times New Roman" w:cs="Times New Roman"/>
          <w:b/>
        </w:rPr>
        <w:t>1.</w:t>
      </w:r>
      <w:r w:rsidR="00447449" w:rsidRPr="00F27AB1">
        <w:t xml:space="preserve"> </w:t>
      </w:r>
      <w:r w:rsidR="00253FAC" w:rsidRPr="00F27AB1">
        <w:rPr>
          <w:rFonts w:ascii="Times New Roman" w:hAnsi="Times New Roman" w:cs="Times New Roman"/>
        </w:rPr>
        <w:t xml:space="preserve">Devlet memurluğu ve öğretmenlikte veya sadece birinde adaylıkları kaldırılmamış olanlardan atandıkları yerde </w:t>
      </w:r>
      <w:r w:rsidR="00A13837" w:rsidRPr="00F27AB1">
        <w:rPr>
          <w:rFonts w:ascii="Times New Roman" w:hAnsi="Times New Roman" w:cs="Times New Roman"/>
        </w:rPr>
        <w:t xml:space="preserve">28 </w:t>
      </w:r>
      <w:r w:rsidR="0042410F" w:rsidRPr="00F27AB1">
        <w:rPr>
          <w:rFonts w:ascii="Times New Roman" w:hAnsi="Times New Roman" w:cs="Times New Roman"/>
        </w:rPr>
        <w:t>Şubat 2016</w:t>
      </w:r>
      <w:r w:rsidR="00253FAC" w:rsidRPr="00F27AB1">
        <w:rPr>
          <w:rFonts w:ascii="Times New Roman" w:hAnsi="Times New Roman" w:cs="Times New Roman"/>
        </w:rPr>
        <w:t xml:space="preserve"> tarihi itibarıyla bir yıllık çalışma süresini doldurmuş durumda olanlar, aile birliği mazeretine bağlı olarak başvuruda bulunabilecektir. </w:t>
      </w:r>
      <w:r w:rsidR="00077187" w:rsidRPr="00F27AB1">
        <w:rPr>
          <w:rFonts w:ascii="Times New Roman" w:hAnsi="Times New Roman" w:cs="Times New Roman"/>
        </w:rPr>
        <w:t xml:space="preserve">Bu şekilde görev yerleri değiştirilen aday öğretmenler, </w:t>
      </w:r>
      <w:r w:rsidR="004954FE" w:rsidRPr="00F27AB1">
        <w:rPr>
          <w:rFonts w:ascii="Times New Roman" w:hAnsi="Times New Roman" w:cs="Times New Roman"/>
        </w:rPr>
        <w:t>en geç 15</w:t>
      </w:r>
      <w:r w:rsidR="0042410F" w:rsidRPr="00F27AB1">
        <w:rPr>
          <w:rFonts w:ascii="Times New Roman" w:hAnsi="Times New Roman" w:cs="Times New Roman"/>
        </w:rPr>
        <w:t xml:space="preserve"> Şubat 2016</w:t>
      </w:r>
      <w:r w:rsidR="00440716" w:rsidRPr="00F27AB1">
        <w:rPr>
          <w:rFonts w:ascii="Times New Roman" w:hAnsi="Times New Roman" w:cs="Times New Roman"/>
        </w:rPr>
        <w:t xml:space="preserve"> tarihinde atandıkları yerlerde görevlerine başlayarak </w:t>
      </w:r>
      <w:r w:rsidR="00077187" w:rsidRPr="00F27AB1">
        <w:rPr>
          <w:rFonts w:ascii="Times New Roman" w:hAnsi="Times New Roman" w:cs="Times New Roman"/>
        </w:rPr>
        <w:t>adaylıkla</w:t>
      </w:r>
      <w:r w:rsidR="004846DA" w:rsidRPr="00F27AB1">
        <w:rPr>
          <w:rFonts w:ascii="Times New Roman" w:hAnsi="Times New Roman" w:cs="Times New Roman"/>
        </w:rPr>
        <w:t>rının kaldırılmasına esas</w:t>
      </w:r>
      <w:r w:rsidR="00077187" w:rsidRPr="00F27AB1">
        <w:rPr>
          <w:rFonts w:ascii="Times New Roman" w:hAnsi="Times New Roman" w:cs="Times New Roman"/>
        </w:rPr>
        <w:t xml:space="preserve"> sınava yeni görev yerlerinde katılacaktır.</w:t>
      </w:r>
    </w:p>
    <w:p w:rsidR="00440716" w:rsidRPr="00F27AB1" w:rsidRDefault="00440716" w:rsidP="00077187">
      <w:pPr>
        <w:spacing w:after="0"/>
        <w:jc w:val="both"/>
        <w:rPr>
          <w:rFonts w:ascii="Times New Roman" w:hAnsi="Times New Roman" w:cs="Times New Roman"/>
        </w:rPr>
      </w:pPr>
    </w:p>
    <w:p w:rsidR="00253FAC" w:rsidRPr="00F27AB1" w:rsidRDefault="00447449" w:rsidP="00253FAC">
      <w:pPr>
        <w:spacing w:after="0" w:line="240" w:lineRule="auto"/>
        <w:jc w:val="both"/>
        <w:rPr>
          <w:rFonts w:ascii="Times New Roman" w:hAnsi="Times New Roman" w:cs="Times New Roman"/>
        </w:rPr>
      </w:pPr>
      <w:r w:rsidRPr="00F27AB1">
        <w:rPr>
          <w:rFonts w:ascii="Times New Roman" w:hAnsi="Times New Roman" w:cs="Times New Roman"/>
          <w:b/>
        </w:rPr>
        <w:t>2.</w:t>
      </w:r>
      <w:r w:rsidRPr="00F27AB1">
        <w:rPr>
          <w:rFonts w:ascii="Times New Roman" w:hAnsi="Times New Roman" w:cs="Times New Roman"/>
        </w:rPr>
        <w:t xml:space="preserve"> </w:t>
      </w:r>
      <w:r w:rsidR="00253FAC" w:rsidRPr="00F27AB1">
        <w:rPr>
          <w:rFonts w:ascii="Times New Roman" w:hAnsi="Times New Roman" w:cs="Times New Roman"/>
        </w:rPr>
        <w:t xml:space="preserve">Öğretmenlikte adaylığı kaldırılmış olup ilk atama veya yeniden atama ve kurumlar arası yeniden atama yoluyla öğretmenliğe atananlardan atandıkları yerde </w:t>
      </w:r>
      <w:r w:rsidR="00CA53D4" w:rsidRPr="00F27AB1">
        <w:rPr>
          <w:rFonts w:ascii="Times New Roman" w:hAnsi="Times New Roman" w:cs="Times New Roman"/>
        </w:rPr>
        <w:t>28</w:t>
      </w:r>
      <w:r w:rsidR="0042410F" w:rsidRPr="00F27AB1">
        <w:rPr>
          <w:rFonts w:ascii="Times New Roman" w:hAnsi="Times New Roman" w:cs="Times New Roman"/>
        </w:rPr>
        <w:t xml:space="preserve"> Şubat 2016</w:t>
      </w:r>
      <w:r w:rsidR="00253FAC" w:rsidRPr="00F27AB1">
        <w:rPr>
          <w:rFonts w:ascii="Times New Roman" w:hAnsi="Times New Roman" w:cs="Times New Roman"/>
        </w:rPr>
        <w:t xml:space="preserve"> tarihi itibarıyla en az bir yıllık çalışma süresini doldurmuş durumda olanlar, aile birliği mazeretine bağlı olarak başvuruda bulunabilecektir.</w:t>
      </w:r>
    </w:p>
    <w:p w:rsidR="00C5735B" w:rsidRPr="00F27AB1" w:rsidRDefault="00C5735B" w:rsidP="00253FAC">
      <w:pPr>
        <w:spacing w:after="0" w:line="240" w:lineRule="auto"/>
        <w:jc w:val="both"/>
        <w:rPr>
          <w:rFonts w:ascii="Times New Roman" w:hAnsi="Times New Roman" w:cs="Times New Roman"/>
        </w:rPr>
      </w:pPr>
    </w:p>
    <w:p w:rsidR="00C5735B" w:rsidRPr="00F27AB1" w:rsidRDefault="00C5735B" w:rsidP="00253FAC">
      <w:pPr>
        <w:spacing w:after="0" w:line="240" w:lineRule="auto"/>
        <w:jc w:val="both"/>
        <w:rPr>
          <w:rFonts w:ascii="Times New Roman" w:hAnsi="Times New Roman" w:cs="Times New Roman"/>
        </w:rPr>
      </w:pPr>
      <w:r w:rsidRPr="00F27AB1">
        <w:rPr>
          <w:rFonts w:ascii="Times New Roman" w:hAnsi="Times New Roman" w:cs="Times New Roman"/>
          <w:b/>
        </w:rPr>
        <w:t>3.</w:t>
      </w:r>
      <w:r w:rsidRPr="00F27AB1">
        <w:rPr>
          <w:rFonts w:ascii="Times New Roman" w:hAnsi="Times New Roman" w:cs="Times New Roman"/>
        </w:rPr>
        <w:t xml:space="preserve"> Eşi askerde olan öğretmenler, eşinin kamu personeli olarak görev yaptığı yere yer değiştirme isteğinde bulunabilecektir.</w:t>
      </w:r>
    </w:p>
    <w:p w:rsidR="00253FAC" w:rsidRPr="00F27AB1" w:rsidRDefault="00253FAC" w:rsidP="00253FAC">
      <w:pPr>
        <w:spacing w:after="0" w:line="240" w:lineRule="auto"/>
        <w:jc w:val="both"/>
        <w:rPr>
          <w:rFonts w:ascii="Times New Roman" w:hAnsi="Times New Roman" w:cs="Times New Roman"/>
        </w:rPr>
      </w:pPr>
    </w:p>
    <w:p w:rsidR="00B445C5" w:rsidRPr="00F27AB1" w:rsidRDefault="00C5735B" w:rsidP="008F09C8">
      <w:pPr>
        <w:spacing w:after="0" w:line="240" w:lineRule="auto"/>
        <w:jc w:val="both"/>
        <w:rPr>
          <w:rFonts w:ascii="Times New Roman" w:hAnsi="Times New Roman" w:cs="Times New Roman"/>
        </w:rPr>
      </w:pPr>
      <w:r w:rsidRPr="00F27AB1">
        <w:rPr>
          <w:rFonts w:ascii="Times New Roman" w:hAnsi="Times New Roman" w:cs="Times New Roman"/>
          <w:b/>
        </w:rPr>
        <w:t>4</w:t>
      </w:r>
      <w:r w:rsidR="00253FAC" w:rsidRPr="00F27AB1">
        <w:rPr>
          <w:rFonts w:ascii="Times New Roman" w:hAnsi="Times New Roman" w:cs="Times New Roman"/>
          <w:b/>
        </w:rPr>
        <w:t>.</w:t>
      </w:r>
      <w:r w:rsidR="00253FAC" w:rsidRPr="00F27AB1">
        <w:rPr>
          <w:rFonts w:ascii="Times New Roman" w:hAnsi="Times New Roman" w:cs="Times New Roman"/>
        </w:rPr>
        <w:t xml:space="preserve"> </w:t>
      </w:r>
      <w:r w:rsidR="00077187" w:rsidRPr="00F27AB1">
        <w:rPr>
          <w:rFonts w:ascii="Times New Roman" w:hAnsi="Times New Roman" w:cs="Times New Roman"/>
        </w:rPr>
        <w:t>360</w:t>
      </w:r>
      <w:r w:rsidR="00175520" w:rsidRPr="00F27AB1">
        <w:rPr>
          <w:rFonts w:ascii="Times New Roman" w:hAnsi="Times New Roman" w:cs="Times New Roman"/>
        </w:rPr>
        <w:t xml:space="preserve"> </w:t>
      </w:r>
      <w:r w:rsidR="00224CB0" w:rsidRPr="00F27AB1">
        <w:rPr>
          <w:rFonts w:ascii="Times New Roman" w:hAnsi="Times New Roman" w:cs="Times New Roman"/>
        </w:rPr>
        <w:t xml:space="preserve">gün sigortalılık süresinin hesabında, 5510 sayılı Sosyal Sigortalar ve Genel Sağlık Sigortası Kanununun 4 üncü maddesi kapsamında geçen hizmet sürelerinin tamamı birlikte değerlendirilecektir. </w:t>
      </w:r>
    </w:p>
    <w:p w:rsidR="004F35BF" w:rsidRDefault="004F35BF" w:rsidP="008F09C8">
      <w:pPr>
        <w:spacing w:after="0" w:line="240" w:lineRule="auto"/>
        <w:jc w:val="both"/>
        <w:rPr>
          <w:rFonts w:ascii="Times New Roman" w:hAnsi="Times New Roman" w:cs="Times New Roman"/>
          <w:b/>
        </w:rPr>
      </w:pPr>
    </w:p>
    <w:p w:rsidR="00B445C5" w:rsidRPr="00F27AB1" w:rsidRDefault="00C5735B" w:rsidP="008F09C8">
      <w:pPr>
        <w:spacing w:after="0" w:line="240" w:lineRule="auto"/>
        <w:jc w:val="both"/>
        <w:rPr>
          <w:rFonts w:ascii="Times New Roman" w:hAnsi="Times New Roman" w:cs="Times New Roman"/>
        </w:rPr>
      </w:pPr>
      <w:r w:rsidRPr="00F27AB1">
        <w:rPr>
          <w:rFonts w:ascii="Times New Roman" w:hAnsi="Times New Roman" w:cs="Times New Roman"/>
          <w:b/>
        </w:rPr>
        <w:t>5</w:t>
      </w:r>
      <w:r w:rsidR="00224CB0" w:rsidRPr="00F27AB1">
        <w:rPr>
          <w:rFonts w:ascii="Times New Roman" w:hAnsi="Times New Roman" w:cs="Times New Roman"/>
          <w:b/>
        </w:rPr>
        <w:t>.</w:t>
      </w:r>
      <w:r w:rsidR="00224CB0" w:rsidRPr="00F27AB1">
        <w:rPr>
          <w:rFonts w:ascii="Times New Roman" w:hAnsi="Times New Roman" w:cs="Times New Roman"/>
        </w:rPr>
        <w:t xml:space="preserve"> Eşleri sigortalı olarak çalışan öğretmenlerin yer değişikliği başvurularında, </w:t>
      </w:r>
      <w:r w:rsidR="0046274E" w:rsidRPr="00F27AB1">
        <w:rPr>
          <w:rFonts w:ascii="Times New Roman" w:hAnsi="Times New Roman" w:cs="Times New Roman"/>
        </w:rPr>
        <w:t xml:space="preserve">borçlanılmak kaydıyla </w:t>
      </w:r>
      <w:r w:rsidR="002957E1" w:rsidRPr="00F27AB1">
        <w:rPr>
          <w:rFonts w:ascii="Times New Roman" w:hAnsi="Times New Roman" w:cs="Times New Roman"/>
        </w:rPr>
        <w:t xml:space="preserve">askerlikte geçen süreler ile ücretsiz doğum </w:t>
      </w:r>
      <w:r w:rsidR="00B445C5" w:rsidRPr="00F27AB1">
        <w:rPr>
          <w:rFonts w:ascii="Times New Roman" w:hAnsi="Times New Roman" w:cs="Times New Roman"/>
        </w:rPr>
        <w:t>ve</w:t>
      </w:r>
      <w:r w:rsidR="002957E1" w:rsidRPr="00F27AB1">
        <w:rPr>
          <w:rFonts w:ascii="Times New Roman" w:hAnsi="Times New Roman" w:cs="Times New Roman"/>
        </w:rPr>
        <w:t xml:space="preserve">ya analık izni sürelerinde </w:t>
      </w:r>
      <w:r w:rsidR="00224CB0" w:rsidRPr="00F27AB1">
        <w:rPr>
          <w:rFonts w:ascii="Times New Roman" w:hAnsi="Times New Roman" w:cs="Times New Roman"/>
        </w:rPr>
        <w:t>geçen süreler de sigortalı olarak geçirilen süreler kapsamında değerlendiril</w:t>
      </w:r>
      <w:r w:rsidR="003A7202" w:rsidRPr="00F27AB1">
        <w:rPr>
          <w:rFonts w:ascii="Times New Roman" w:hAnsi="Times New Roman" w:cs="Times New Roman"/>
        </w:rPr>
        <w:t>ecektir.</w:t>
      </w:r>
    </w:p>
    <w:p w:rsidR="00224CB0" w:rsidRPr="00F27AB1" w:rsidRDefault="00C5735B" w:rsidP="008F09C8">
      <w:pPr>
        <w:spacing w:after="0" w:line="240" w:lineRule="auto"/>
        <w:jc w:val="both"/>
        <w:rPr>
          <w:rFonts w:ascii="Times New Roman" w:hAnsi="Times New Roman" w:cs="Times New Roman"/>
        </w:rPr>
      </w:pPr>
      <w:r w:rsidRPr="00F27AB1">
        <w:rPr>
          <w:rFonts w:ascii="Times New Roman" w:hAnsi="Times New Roman" w:cs="Times New Roman"/>
          <w:b/>
          <w:bCs/>
        </w:rPr>
        <w:lastRenderedPageBreak/>
        <w:t>6</w:t>
      </w:r>
      <w:r w:rsidR="002B74DB" w:rsidRPr="00F27AB1">
        <w:rPr>
          <w:rFonts w:ascii="Times New Roman" w:hAnsi="Times New Roman" w:cs="Times New Roman"/>
          <w:b/>
          <w:bCs/>
        </w:rPr>
        <w:t>.</w:t>
      </w:r>
      <w:r w:rsidR="00224CB0" w:rsidRPr="00F27AB1">
        <w:rPr>
          <w:rFonts w:ascii="Times New Roman" w:hAnsi="Times New Roman" w:cs="Times New Roman"/>
        </w:rPr>
        <w:t xml:space="preserve"> Öğretmenlerden; </w:t>
      </w:r>
    </w:p>
    <w:p w:rsidR="00B445C5" w:rsidRPr="00F27AB1" w:rsidRDefault="00B445C5" w:rsidP="008F09C8">
      <w:pPr>
        <w:spacing w:after="0" w:line="240" w:lineRule="auto"/>
        <w:jc w:val="both"/>
        <w:rPr>
          <w:rFonts w:ascii="Times New Roman" w:hAnsi="Times New Roman" w:cs="Times New Roman"/>
        </w:rPr>
      </w:pPr>
    </w:p>
    <w:p w:rsidR="00224CB0" w:rsidRPr="00F27AB1" w:rsidRDefault="00B82693" w:rsidP="008F09C8">
      <w:pPr>
        <w:spacing w:after="0" w:line="240" w:lineRule="auto"/>
        <w:jc w:val="both"/>
        <w:rPr>
          <w:rFonts w:ascii="Times New Roman" w:hAnsi="Times New Roman" w:cs="Times New Roman"/>
        </w:rPr>
      </w:pPr>
      <w:r w:rsidRPr="00F27AB1">
        <w:rPr>
          <w:rFonts w:ascii="Times New Roman" w:hAnsi="Times New Roman" w:cs="Times New Roman"/>
        </w:rPr>
        <w:t>a) Kendiler</w:t>
      </w:r>
      <w:r w:rsidR="00224CB0" w:rsidRPr="00F27AB1">
        <w:rPr>
          <w:rFonts w:ascii="Times New Roman" w:hAnsi="Times New Roman" w:cs="Times New Roman"/>
        </w:rPr>
        <w:t xml:space="preserve">i </w:t>
      </w:r>
      <w:r w:rsidRPr="00F27AB1">
        <w:rPr>
          <w:rFonts w:ascii="Times New Roman" w:hAnsi="Times New Roman" w:cs="Times New Roman"/>
        </w:rPr>
        <w:t>ve</w:t>
      </w:r>
      <w:r w:rsidR="00224CB0" w:rsidRPr="00F27AB1">
        <w:rPr>
          <w:rFonts w:ascii="Times New Roman" w:hAnsi="Times New Roman" w:cs="Times New Roman"/>
        </w:rPr>
        <w:t xml:space="preserve">ya </w:t>
      </w:r>
      <w:r w:rsidRPr="00F27AB1">
        <w:rPr>
          <w:rFonts w:ascii="Times New Roman" w:hAnsi="Times New Roman" w:cs="Times New Roman"/>
        </w:rPr>
        <w:t xml:space="preserve">eşleri </w:t>
      </w:r>
      <w:r w:rsidR="00224CB0" w:rsidRPr="00F27AB1">
        <w:rPr>
          <w:rFonts w:ascii="Times New Roman" w:hAnsi="Times New Roman" w:cs="Times New Roman"/>
        </w:rPr>
        <w:t>yurt dışı</w:t>
      </w:r>
      <w:r w:rsidRPr="00F27AB1">
        <w:rPr>
          <w:rFonts w:ascii="Times New Roman" w:hAnsi="Times New Roman" w:cs="Times New Roman"/>
        </w:rPr>
        <w:t>nda</w:t>
      </w:r>
      <w:r w:rsidR="00224CB0" w:rsidRPr="00F27AB1">
        <w:rPr>
          <w:rFonts w:ascii="Times New Roman" w:hAnsi="Times New Roman" w:cs="Times New Roman"/>
        </w:rPr>
        <w:t xml:space="preserve"> görev</w:t>
      </w:r>
      <w:r w:rsidRPr="00F27AB1">
        <w:rPr>
          <w:rFonts w:ascii="Times New Roman" w:hAnsi="Times New Roman" w:cs="Times New Roman"/>
        </w:rPr>
        <w:t>li</w:t>
      </w:r>
      <w:r w:rsidR="00224CB0" w:rsidRPr="00F27AB1">
        <w:rPr>
          <w:rFonts w:ascii="Times New Roman" w:hAnsi="Times New Roman" w:cs="Times New Roman"/>
        </w:rPr>
        <w:t xml:space="preserve"> </w:t>
      </w:r>
      <w:r w:rsidRPr="00F27AB1">
        <w:rPr>
          <w:rFonts w:ascii="Times New Roman" w:hAnsi="Times New Roman" w:cs="Times New Roman"/>
        </w:rPr>
        <w:t>olan</w:t>
      </w:r>
      <w:r w:rsidR="00224CB0" w:rsidRPr="00F27AB1">
        <w:rPr>
          <w:rFonts w:ascii="Times New Roman" w:hAnsi="Times New Roman" w:cs="Times New Roman"/>
        </w:rPr>
        <w:t xml:space="preserve">lar, </w:t>
      </w: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 xml:space="preserve">b) Eşleri geçici görevli olanlar, </w:t>
      </w: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c) Eşleri</w:t>
      </w:r>
      <w:r w:rsidR="00B82693" w:rsidRPr="00F27AB1">
        <w:rPr>
          <w:rFonts w:ascii="Times New Roman" w:hAnsi="Times New Roman" w:cs="Times New Roman"/>
        </w:rPr>
        <w:t xml:space="preserve"> isteğe bağlı sigortalı olanlar,</w:t>
      </w:r>
    </w:p>
    <w:p w:rsidR="00B445C5" w:rsidRPr="00F27AB1" w:rsidRDefault="00B445C5" w:rsidP="008F09C8">
      <w:pPr>
        <w:spacing w:after="0" w:line="240" w:lineRule="auto"/>
        <w:jc w:val="both"/>
        <w:rPr>
          <w:rFonts w:ascii="Times New Roman" w:hAnsi="Times New Roman" w:cs="Times New Roman"/>
        </w:rPr>
      </w:pPr>
    </w:p>
    <w:p w:rsidR="00175520" w:rsidRPr="00F27AB1" w:rsidRDefault="00224CB0" w:rsidP="008F09C8">
      <w:pPr>
        <w:spacing w:after="0" w:line="240" w:lineRule="auto"/>
        <w:jc w:val="both"/>
        <w:rPr>
          <w:rFonts w:ascii="Times New Roman" w:hAnsi="Times New Roman" w:cs="Times New Roman"/>
        </w:rPr>
      </w:pPr>
      <w:proofErr w:type="gramStart"/>
      <w:r w:rsidRPr="00F27AB1">
        <w:rPr>
          <w:rFonts w:ascii="Times New Roman" w:hAnsi="Times New Roman" w:cs="Times New Roman"/>
        </w:rPr>
        <w:t>yer</w:t>
      </w:r>
      <w:proofErr w:type="gramEnd"/>
      <w:r w:rsidRPr="00F27AB1">
        <w:rPr>
          <w:rFonts w:ascii="Times New Roman" w:hAnsi="Times New Roman" w:cs="Times New Roman"/>
        </w:rPr>
        <w:t xml:space="preserve"> değişt</w:t>
      </w:r>
      <w:r w:rsidR="00B82693" w:rsidRPr="00F27AB1">
        <w:rPr>
          <w:rFonts w:ascii="Times New Roman" w:hAnsi="Times New Roman" w:cs="Times New Roman"/>
        </w:rPr>
        <w:t xml:space="preserve">irme başvurusunda bulunamayacaktır. </w:t>
      </w:r>
    </w:p>
    <w:p w:rsidR="00B445C5" w:rsidRPr="00F27AB1" w:rsidRDefault="00B445C5" w:rsidP="008F09C8">
      <w:pPr>
        <w:spacing w:after="0" w:line="240" w:lineRule="auto"/>
        <w:jc w:val="both"/>
        <w:rPr>
          <w:rFonts w:ascii="Times New Roman" w:hAnsi="Times New Roman" w:cs="Times New Roman"/>
        </w:rPr>
      </w:pPr>
    </w:p>
    <w:p w:rsidR="000A69E4" w:rsidRPr="00F27AB1" w:rsidRDefault="000A69E4" w:rsidP="008F09C8">
      <w:pPr>
        <w:tabs>
          <w:tab w:val="left" w:pos="709"/>
        </w:tabs>
        <w:spacing w:after="0" w:line="240" w:lineRule="auto"/>
        <w:jc w:val="center"/>
        <w:rPr>
          <w:rFonts w:ascii="Times New Roman" w:hAnsi="Times New Roman" w:cs="Times New Roman"/>
          <w:b/>
          <w:bCs/>
        </w:rPr>
      </w:pPr>
      <w:r w:rsidRPr="00F27AB1">
        <w:rPr>
          <w:rFonts w:ascii="Times New Roman" w:hAnsi="Times New Roman" w:cs="Times New Roman"/>
          <w:b/>
          <w:bCs/>
        </w:rPr>
        <w:t xml:space="preserve">CAN GÜVENLİĞİ </w:t>
      </w:r>
      <w:r w:rsidR="005C05B8" w:rsidRPr="00F27AB1">
        <w:rPr>
          <w:rFonts w:ascii="Times New Roman" w:hAnsi="Times New Roman" w:cs="Times New Roman"/>
          <w:b/>
          <w:bCs/>
        </w:rPr>
        <w:t>MAZERETİNE BAĞLI YER DEĞİŞTİRMELER</w:t>
      </w:r>
    </w:p>
    <w:p w:rsidR="00B445C5" w:rsidRPr="00F27AB1" w:rsidRDefault="00B445C5" w:rsidP="008F09C8">
      <w:pPr>
        <w:tabs>
          <w:tab w:val="left" w:pos="709"/>
        </w:tabs>
        <w:spacing w:after="0" w:line="240" w:lineRule="auto"/>
        <w:jc w:val="center"/>
        <w:rPr>
          <w:rFonts w:ascii="Times New Roman" w:hAnsi="Times New Roman" w:cs="Times New Roman"/>
          <w:b/>
          <w:bCs/>
        </w:rPr>
      </w:pPr>
    </w:p>
    <w:p w:rsidR="000A69E4" w:rsidRPr="00F27AB1" w:rsidRDefault="000A69E4" w:rsidP="008F09C8">
      <w:pPr>
        <w:tabs>
          <w:tab w:val="left" w:pos="709"/>
        </w:tabs>
        <w:spacing w:after="0" w:line="240" w:lineRule="auto"/>
        <w:jc w:val="both"/>
        <w:rPr>
          <w:rFonts w:ascii="Times New Roman" w:hAnsi="Times New Roman" w:cs="Times New Roman"/>
          <w:bCs/>
        </w:rPr>
      </w:pPr>
      <w:r w:rsidRPr="00F27AB1">
        <w:rPr>
          <w:rFonts w:ascii="Times New Roman" w:hAnsi="Times New Roman" w:cs="Times New Roman"/>
          <w:bCs/>
        </w:rPr>
        <w:t>Öğretmenler</w:t>
      </w:r>
      <w:r w:rsidR="00B445C5" w:rsidRPr="00F27AB1">
        <w:rPr>
          <w:rFonts w:ascii="Times New Roman" w:hAnsi="Times New Roman" w:cs="Times New Roman"/>
          <w:bCs/>
        </w:rPr>
        <w:t>den</w:t>
      </w:r>
      <w:r w:rsidRPr="00F27AB1">
        <w:rPr>
          <w:rFonts w:ascii="Times New Roman" w:hAnsi="Times New Roman" w:cs="Times New Roman"/>
          <w:bCs/>
        </w:rPr>
        <w:t>;</w:t>
      </w:r>
    </w:p>
    <w:p w:rsidR="00B445C5" w:rsidRPr="00F27AB1" w:rsidRDefault="00B445C5" w:rsidP="008F09C8">
      <w:pPr>
        <w:tabs>
          <w:tab w:val="left" w:pos="709"/>
        </w:tabs>
        <w:spacing w:after="0" w:line="240" w:lineRule="auto"/>
        <w:jc w:val="both"/>
        <w:rPr>
          <w:rFonts w:ascii="Times New Roman" w:hAnsi="Times New Roman" w:cs="Times New Roman"/>
          <w:bCs/>
        </w:rPr>
      </w:pPr>
    </w:p>
    <w:p w:rsidR="000A69E4" w:rsidRPr="00F27AB1" w:rsidRDefault="000351E5" w:rsidP="008F09C8">
      <w:pPr>
        <w:tabs>
          <w:tab w:val="left" w:pos="709"/>
        </w:tabs>
        <w:spacing w:after="0" w:line="240" w:lineRule="auto"/>
        <w:jc w:val="both"/>
        <w:rPr>
          <w:rFonts w:ascii="Times New Roman" w:hAnsi="Times New Roman" w:cs="Times New Roman"/>
          <w:bCs/>
        </w:rPr>
      </w:pPr>
      <w:r w:rsidRPr="00F27AB1">
        <w:rPr>
          <w:rFonts w:ascii="Times New Roman" w:hAnsi="Times New Roman" w:cs="Times New Roman"/>
          <w:bCs/>
        </w:rPr>
        <w:t>a)</w:t>
      </w:r>
      <w:r w:rsidR="0043625B" w:rsidRPr="00F27AB1">
        <w:rPr>
          <w:rFonts w:ascii="Times New Roman" w:hAnsi="Times New Roman" w:cs="Times New Roman"/>
          <w:bCs/>
        </w:rPr>
        <w:t xml:space="preserve"> </w:t>
      </w:r>
      <w:r w:rsidRPr="00F27AB1">
        <w:rPr>
          <w:rFonts w:ascii="Times New Roman" w:hAnsi="Times New Roman" w:cs="Times New Roman"/>
          <w:bCs/>
        </w:rPr>
        <w:t>K</w:t>
      </w:r>
      <w:r w:rsidR="000A69E4" w:rsidRPr="00F27AB1">
        <w:rPr>
          <w:rFonts w:ascii="Times New Roman" w:hAnsi="Times New Roman" w:cs="Times New Roman"/>
          <w:bCs/>
        </w:rPr>
        <w:t>endisinin, eşinin veya bakmakla yükümlü olduğu çocuklarından birinin görev yaptığı yerde kalmasının can güvenliğini tehdit altında bırakacağını</w:t>
      </w:r>
      <w:r w:rsidR="0001531C" w:rsidRPr="00F27AB1">
        <w:rPr>
          <w:rFonts w:ascii="Times New Roman" w:hAnsi="Times New Roman" w:cs="Times New Roman"/>
          <w:bCs/>
        </w:rPr>
        <w:t xml:space="preserve">, </w:t>
      </w:r>
      <w:r w:rsidR="000A69E4" w:rsidRPr="00F27AB1">
        <w:rPr>
          <w:rFonts w:ascii="Times New Roman" w:hAnsi="Times New Roman" w:cs="Times New Roman"/>
          <w:bCs/>
        </w:rPr>
        <w:t>adli veya mülki idare makamlarından alınacak belgeyle belgelendirenler</w:t>
      </w:r>
      <w:r w:rsidRPr="00F27AB1">
        <w:rPr>
          <w:rFonts w:ascii="Times New Roman" w:hAnsi="Times New Roman" w:cs="Times New Roman"/>
          <w:bCs/>
        </w:rPr>
        <w:t>,</w:t>
      </w:r>
      <w:r w:rsidR="000A69E4" w:rsidRPr="00F27AB1">
        <w:rPr>
          <w:rFonts w:ascii="Times New Roman" w:hAnsi="Times New Roman" w:cs="Times New Roman"/>
          <w:bCs/>
        </w:rPr>
        <w:t xml:space="preserve"> </w:t>
      </w:r>
    </w:p>
    <w:p w:rsidR="000351E5" w:rsidRPr="00F27AB1" w:rsidRDefault="000351E5" w:rsidP="008F09C8">
      <w:pPr>
        <w:tabs>
          <w:tab w:val="left" w:pos="709"/>
        </w:tabs>
        <w:spacing w:after="0" w:line="240" w:lineRule="auto"/>
        <w:jc w:val="both"/>
        <w:rPr>
          <w:rFonts w:ascii="Times New Roman" w:hAnsi="Times New Roman" w:cs="Times New Roman"/>
          <w:bCs/>
        </w:rPr>
      </w:pPr>
      <w:r w:rsidRPr="00F27AB1">
        <w:rPr>
          <w:rFonts w:ascii="Times New Roman" w:hAnsi="Times New Roman" w:cs="Times New Roman"/>
          <w:bCs/>
        </w:rPr>
        <w:t>b)</w:t>
      </w:r>
      <w:r w:rsidR="0043625B" w:rsidRPr="00F27AB1">
        <w:rPr>
          <w:rFonts w:ascii="Times New Roman" w:hAnsi="Times New Roman" w:cs="Times New Roman"/>
          <w:bCs/>
        </w:rPr>
        <w:t xml:space="preserve"> </w:t>
      </w:r>
      <w:proofErr w:type="gramStart"/>
      <w:r w:rsidR="000A69E4" w:rsidRPr="00F27AB1">
        <w:rPr>
          <w:rFonts w:ascii="Times New Roman" w:hAnsi="Times New Roman" w:cs="Times New Roman"/>
          <w:bCs/>
        </w:rPr>
        <w:t>8/3/2012</w:t>
      </w:r>
      <w:proofErr w:type="gramEnd"/>
      <w:r w:rsidR="000A69E4" w:rsidRPr="00F27AB1">
        <w:rPr>
          <w:rFonts w:ascii="Times New Roman" w:hAnsi="Times New Roman" w:cs="Times New Roman"/>
          <w:bCs/>
        </w:rPr>
        <w:t xml:space="preserve"> tarihli ve 6284 sayılı Ailenin Korunması ve Kadına Karşı Şiddetin Önlenmesine Dair Kanunun 4 üncü maddesinin birinci fıkrasının (a) bendi uyarınca hak</w:t>
      </w:r>
      <w:r w:rsidR="0001531C" w:rsidRPr="00F27AB1">
        <w:rPr>
          <w:rFonts w:ascii="Times New Roman" w:hAnsi="Times New Roman" w:cs="Times New Roman"/>
          <w:bCs/>
        </w:rPr>
        <w:t>lar</w:t>
      </w:r>
      <w:r w:rsidR="000A69E4" w:rsidRPr="00F27AB1">
        <w:rPr>
          <w:rFonts w:ascii="Times New Roman" w:hAnsi="Times New Roman" w:cs="Times New Roman"/>
          <w:bCs/>
        </w:rPr>
        <w:t>ında adli makamlarca işyerinin değiştirilmesine ilişkin koruyucu tedbir kararı a</w:t>
      </w:r>
      <w:r w:rsidRPr="00F27AB1">
        <w:rPr>
          <w:rFonts w:ascii="Times New Roman" w:hAnsi="Times New Roman" w:cs="Times New Roman"/>
          <w:bCs/>
        </w:rPr>
        <w:t>lınanlar</w:t>
      </w:r>
      <w:r w:rsidR="00B445C5" w:rsidRPr="00F27AB1">
        <w:rPr>
          <w:rFonts w:ascii="Times New Roman" w:hAnsi="Times New Roman" w:cs="Times New Roman"/>
          <w:bCs/>
        </w:rPr>
        <w:t>,</w:t>
      </w:r>
    </w:p>
    <w:p w:rsidR="00B445C5" w:rsidRPr="00F27AB1" w:rsidRDefault="00B445C5" w:rsidP="008F09C8">
      <w:pPr>
        <w:tabs>
          <w:tab w:val="left" w:pos="709"/>
        </w:tabs>
        <w:spacing w:after="0" w:line="240" w:lineRule="auto"/>
        <w:jc w:val="both"/>
        <w:rPr>
          <w:rFonts w:ascii="Times New Roman" w:hAnsi="Times New Roman" w:cs="Times New Roman"/>
          <w:bCs/>
        </w:rPr>
      </w:pPr>
    </w:p>
    <w:p w:rsidR="005E0016" w:rsidRPr="00F27AB1" w:rsidRDefault="000351E5" w:rsidP="00F27AB1">
      <w:pPr>
        <w:tabs>
          <w:tab w:val="left" w:pos="709"/>
        </w:tabs>
        <w:spacing w:after="0" w:line="240" w:lineRule="auto"/>
        <w:jc w:val="both"/>
        <w:rPr>
          <w:rFonts w:ascii="Times New Roman" w:hAnsi="Times New Roman" w:cs="Times New Roman"/>
          <w:bCs/>
        </w:rPr>
      </w:pPr>
      <w:proofErr w:type="gramStart"/>
      <w:r w:rsidRPr="00F27AB1">
        <w:rPr>
          <w:rFonts w:ascii="Times New Roman" w:hAnsi="Times New Roman" w:cs="Times New Roman"/>
          <w:bCs/>
        </w:rPr>
        <w:t>can</w:t>
      </w:r>
      <w:proofErr w:type="gramEnd"/>
      <w:r w:rsidRPr="00F27AB1">
        <w:rPr>
          <w:rFonts w:ascii="Times New Roman" w:hAnsi="Times New Roman" w:cs="Times New Roman"/>
          <w:bCs/>
        </w:rPr>
        <w:t xml:space="preserve"> güvenliği</w:t>
      </w:r>
      <w:r w:rsidR="0001531C" w:rsidRPr="00F27AB1">
        <w:rPr>
          <w:rFonts w:ascii="Times New Roman" w:hAnsi="Times New Roman" w:cs="Times New Roman"/>
          <w:bCs/>
        </w:rPr>
        <w:t xml:space="preserve"> mazeretine</w:t>
      </w:r>
      <w:r w:rsidRPr="00F27AB1">
        <w:rPr>
          <w:rFonts w:ascii="Times New Roman" w:hAnsi="Times New Roman" w:cs="Times New Roman"/>
          <w:bCs/>
        </w:rPr>
        <w:t xml:space="preserve"> bağlı olarak yer değiştirme başvurusunda bulunabil</w:t>
      </w:r>
      <w:r w:rsidR="0043625B" w:rsidRPr="00F27AB1">
        <w:rPr>
          <w:rFonts w:ascii="Times New Roman" w:hAnsi="Times New Roman" w:cs="Times New Roman"/>
          <w:bCs/>
        </w:rPr>
        <w:t>ecekt</w:t>
      </w:r>
      <w:r w:rsidR="009464B9" w:rsidRPr="00F27AB1">
        <w:rPr>
          <w:rFonts w:ascii="Times New Roman" w:hAnsi="Times New Roman" w:cs="Times New Roman"/>
          <w:bCs/>
        </w:rPr>
        <w:t>ir</w:t>
      </w:r>
      <w:r w:rsidR="00F27AB1">
        <w:rPr>
          <w:rFonts w:ascii="Times New Roman" w:hAnsi="Times New Roman" w:cs="Times New Roman"/>
          <w:bCs/>
        </w:rPr>
        <w:t>.</w:t>
      </w:r>
    </w:p>
    <w:p w:rsidR="005E0016" w:rsidRPr="00F27AB1" w:rsidRDefault="005E0016" w:rsidP="005E0016">
      <w:pPr>
        <w:tabs>
          <w:tab w:val="left" w:pos="709"/>
        </w:tabs>
        <w:spacing w:after="0" w:line="240" w:lineRule="auto"/>
        <w:rPr>
          <w:rFonts w:ascii="Times New Roman" w:hAnsi="Times New Roman" w:cs="Times New Roman"/>
          <w:b/>
          <w:bCs/>
        </w:rPr>
      </w:pPr>
    </w:p>
    <w:p w:rsidR="005C05B8" w:rsidRPr="00F27AB1" w:rsidRDefault="005C05B8" w:rsidP="008F09C8">
      <w:pPr>
        <w:tabs>
          <w:tab w:val="left" w:pos="709"/>
        </w:tabs>
        <w:spacing w:after="0" w:line="240" w:lineRule="auto"/>
        <w:jc w:val="center"/>
        <w:rPr>
          <w:rFonts w:ascii="Times New Roman" w:hAnsi="Times New Roman" w:cs="Times New Roman"/>
          <w:b/>
          <w:bCs/>
        </w:rPr>
      </w:pPr>
      <w:r w:rsidRPr="00F27AB1">
        <w:rPr>
          <w:rFonts w:ascii="Times New Roman" w:hAnsi="Times New Roman" w:cs="Times New Roman"/>
          <w:b/>
          <w:bCs/>
        </w:rPr>
        <w:t>ENGELLİLİK DURUMUNA BAĞLI YER DEĞİŞTİRMELER</w:t>
      </w:r>
    </w:p>
    <w:p w:rsidR="00B445C5" w:rsidRPr="00F27AB1" w:rsidRDefault="00B445C5" w:rsidP="008F09C8">
      <w:pPr>
        <w:tabs>
          <w:tab w:val="left" w:pos="709"/>
        </w:tabs>
        <w:spacing w:after="0" w:line="240" w:lineRule="auto"/>
        <w:jc w:val="center"/>
        <w:rPr>
          <w:rFonts w:ascii="Times New Roman" w:hAnsi="Times New Roman" w:cs="Times New Roman"/>
          <w:b/>
          <w:bCs/>
        </w:rPr>
      </w:pPr>
    </w:p>
    <w:p w:rsidR="005C05B8" w:rsidRPr="00F27AB1" w:rsidRDefault="00413001" w:rsidP="008F09C8">
      <w:pPr>
        <w:tabs>
          <w:tab w:val="left" w:pos="709"/>
        </w:tabs>
        <w:spacing w:after="0" w:line="240" w:lineRule="auto"/>
        <w:jc w:val="both"/>
        <w:rPr>
          <w:rFonts w:ascii="Times New Roman" w:hAnsi="Times New Roman" w:cs="Times New Roman"/>
          <w:bCs/>
        </w:rPr>
      </w:pPr>
      <w:r w:rsidRPr="00F27AB1">
        <w:rPr>
          <w:rFonts w:ascii="Times New Roman" w:hAnsi="Times New Roman" w:cs="Times New Roman"/>
          <w:bCs/>
        </w:rPr>
        <w:t>Öğretmenler</w:t>
      </w:r>
      <w:r w:rsidR="0001531C" w:rsidRPr="00F27AB1">
        <w:rPr>
          <w:rFonts w:ascii="Times New Roman" w:hAnsi="Times New Roman" w:cs="Times New Roman"/>
          <w:bCs/>
        </w:rPr>
        <w:t>den</w:t>
      </w:r>
      <w:r w:rsidR="005C05B8" w:rsidRPr="00F27AB1">
        <w:rPr>
          <w:rFonts w:ascii="Times New Roman" w:hAnsi="Times New Roman" w:cs="Times New Roman"/>
          <w:bCs/>
        </w:rPr>
        <w:t>;</w:t>
      </w:r>
    </w:p>
    <w:p w:rsidR="0001531C" w:rsidRPr="00F27AB1" w:rsidRDefault="0001531C" w:rsidP="008F09C8">
      <w:pPr>
        <w:tabs>
          <w:tab w:val="left" w:pos="709"/>
        </w:tabs>
        <w:spacing w:after="0" w:line="240" w:lineRule="auto"/>
        <w:jc w:val="both"/>
        <w:rPr>
          <w:rFonts w:ascii="Times New Roman" w:hAnsi="Times New Roman" w:cs="Times New Roman"/>
          <w:bCs/>
        </w:rPr>
      </w:pPr>
    </w:p>
    <w:p w:rsidR="005C05B8" w:rsidRPr="00F27AB1" w:rsidRDefault="005C05B8" w:rsidP="008F09C8">
      <w:pPr>
        <w:tabs>
          <w:tab w:val="left" w:pos="709"/>
        </w:tabs>
        <w:spacing w:after="0" w:line="240" w:lineRule="auto"/>
        <w:jc w:val="both"/>
        <w:rPr>
          <w:rFonts w:ascii="Times New Roman" w:hAnsi="Times New Roman" w:cs="Times New Roman"/>
          <w:bCs/>
        </w:rPr>
      </w:pPr>
      <w:r w:rsidRPr="00F27AB1">
        <w:rPr>
          <w:rFonts w:ascii="Times New Roman" w:hAnsi="Times New Roman" w:cs="Times New Roman"/>
          <w:bCs/>
        </w:rPr>
        <w:t>a)</w:t>
      </w:r>
      <w:r w:rsidR="0043625B" w:rsidRPr="00F27AB1">
        <w:rPr>
          <w:rFonts w:ascii="Times New Roman" w:hAnsi="Times New Roman" w:cs="Times New Roman"/>
          <w:bCs/>
        </w:rPr>
        <w:t xml:space="preserve"> </w:t>
      </w:r>
      <w:r w:rsidRPr="00F27AB1">
        <w:rPr>
          <w:rFonts w:ascii="Times New Roman" w:hAnsi="Times New Roman" w:cs="Times New Roman"/>
          <w:bCs/>
        </w:rPr>
        <w:t>Kendisinin en az yüzde kırk oranında engelli olduğunu</w:t>
      </w:r>
      <w:r w:rsidR="00413001" w:rsidRPr="00F27AB1">
        <w:rPr>
          <w:rFonts w:ascii="Times New Roman" w:hAnsi="Times New Roman" w:cs="Times New Roman"/>
          <w:bCs/>
        </w:rPr>
        <w:t>,</w:t>
      </w:r>
    </w:p>
    <w:p w:rsidR="005C05B8" w:rsidRPr="00F27AB1" w:rsidRDefault="005C05B8" w:rsidP="008F09C8">
      <w:pPr>
        <w:tabs>
          <w:tab w:val="left" w:pos="709"/>
        </w:tabs>
        <w:spacing w:after="0" w:line="240" w:lineRule="auto"/>
        <w:jc w:val="both"/>
        <w:rPr>
          <w:rFonts w:ascii="Times New Roman" w:hAnsi="Times New Roman" w:cs="Times New Roman"/>
          <w:bCs/>
        </w:rPr>
      </w:pPr>
      <w:r w:rsidRPr="00F27AB1">
        <w:rPr>
          <w:rFonts w:ascii="Times New Roman" w:hAnsi="Times New Roman" w:cs="Times New Roman"/>
          <w:bCs/>
        </w:rPr>
        <w:t xml:space="preserve">b) </w:t>
      </w:r>
      <w:r w:rsidR="00413001" w:rsidRPr="00F27AB1">
        <w:rPr>
          <w:rFonts w:ascii="Times New Roman" w:hAnsi="Times New Roman" w:cs="Times New Roman"/>
          <w:bCs/>
        </w:rPr>
        <w:t>E</w:t>
      </w:r>
      <w:r w:rsidR="0043625B" w:rsidRPr="00F27AB1">
        <w:rPr>
          <w:rFonts w:ascii="Times New Roman" w:hAnsi="Times New Roman" w:cs="Times New Roman"/>
          <w:bCs/>
        </w:rPr>
        <w:t xml:space="preserve">şi, </w:t>
      </w:r>
      <w:r w:rsidRPr="00F27AB1">
        <w:rPr>
          <w:rFonts w:ascii="Times New Roman" w:hAnsi="Times New Roman" w:cs="Times New Roman"/>
          <w:bCs/>
        </w:rPr>
        <w:t>bakmakla yükümlü oldu</w:t>
      </w:r>
      <w:r w:rsidR="00413001" w:rsidRPr="00F27AB1">
        <w:rPr>
          <w:rFonts w:ascii="Times New Roman" w:hAnsi="Times New Roman" w:cs="Times New Roman"/>
          <w:bCs/>
        </w:rPr>
        <w:t>ğu çocuğu, annesi veya babasının ağır engelli olduğunu,</w:t>
      </w:r>
    </w:p>
    <w:p w:rsidR="00440716" w:rsidRPr="00F27AB1" w:rsidRDefault="00440716" w:rsidP="008F09C8">
      <w:pPr>
        <w:tabs>
          <w:tab w:val="left" w:pos="709"/>
        </w:tabs>
        <w:spacing w:after="0" w:line="240" w:lineRule="auto"/>
        <w:jc w:val="both"/>
        <w:rPr>
          <w:rFonts w:ascii="Times New Roman" w:hAnsi="Times New Roman" w:cs="Times New Roman"/>
          <w:bCs/>
        </w:rPr>
      </w:pPr>
    </w:p>
    <w:p w:rsidR="0001531C" w:rsidRPr="00F27AB1" w:rsidRDefault="00413001" w:rsidP="008F09C8">
      <w:pPr>
        <w:tabs>
          <w:tab w:val="left" w:pos="709"/>
        </w:tabs>
        <w:spacing w:after="0" w:line="240" w:lineRule="auto"/>
        <w:jc w:val="both"/>
        <w:rPr>
          <w:rFonts w:ascii="Times New Roman" w:hAnsi="Times New Roman" w:cs="Times New Roman"/>
          <w:bCs/>
        </w:rPr>
      </w:pPr>
      <w:proofErr w:type="gramStart"/>
      <w:r w:rsidRPr="00F27AB1">
        <w:rPr>
          <w:rFonts w:ascii="Times New Roman" w:hAnsi="Times New Roman" w:cs="Times New Roman"/>
          <w:bCs/>
        </w:rPr>
        <w:t>ilgili</w:t>
      </w:r>
      <w:proofErr w:type="gramEnd"/>
      <w:r w:rsidRPr="00F27AB1">
        <w:rPr>
          <w:rFonts w:ascii="Times New Roman" w:hAnsi="Times New Roman" w:cs="Times New Roman"/>
          <w:bCs/>
        </w:rPr>
        <w:t xml:space="preserve"> mevzuatına göre alınan sağlık kurulu raporuyla belgelendir</w:t>
      </w:r>
      <w:r w:rsidR="0001531C" w:rsidRPr="00F27AB1">
        <w:rPr>
          <w:rFonts w:ascii="Times New Roman" w:hAnsi="Times New Roman" w:cs="Times New Roman"/>
          <w:bCs/>
        </w:rPr>
        <w:t>enler,</w:t>
      </w:r>
      <w:r w:rsidRPr="00F27AB1">
        <w:rPr>
          <w:rFonts w:ascii="Times New Roman" w:hAnsi="Times New Roman" w:cs="Times New Roman"/>
          <w:bCs/>
        </w:rPr>
        <w:t xml:space="preserve"> bu kapsamda yer değiştirme başvurusunda bulunabil</w:t>
      </w:r>
      <w:r w:rsidR="0043625B" w:rsidRPr="00F27AB1">
        <w:rPr>
          <w:rFonts w:ascii="Times New Roman" w:hAnsi="Times New Roman" w:cs="Times New Roman"/>
          <w:bCs/>
        </w:rPr>
        <w:t>ecekt</w:t>
      </w:r>
      <w:r w:rsidRPr="00F27AB1">
        <w:rPr>
          <w:rFonts w:ascii="Times New Roman" w:hAnsi="Times New Roman" w:cs="Times New Roman"/>
          <w:bCs/>
        </w:rPr>
        <w:t>ir.</w:t>
      </w:r>
      <w:r w:rsidR="00252201" w:rsidRPr="00F27AB1">
        <w:rPr>
          <w:rFonts w:ascii="Times New Roman" w:hAnsi="Times New Roman" w:cs="Times New Roman"/>
          <w:bCs/>
        </w:rPr>
        <w:t xml:space="preserve"> </w:t>
      </w:r>
    </w:p>
    <w:p w:rsidR="00447449" w:rsidRPr="00F27AB1" w:rsidRDefault="00447449" w:rsidP="008F09C8">
      <w:pPr>
        <w:tabs>
          <w:tab w:val="left" w:pos="709"/>
        </w:tabs>
        <w:spacing w:after="0" w:line="240" w:lineRule="auto"/>
        <w:jc w:val="both"/>
        <w:rPr>
          <w:rFonts w:ascii="Times New Roman" w:hAnsi="Times New Roman" w:cs="Times New Roman"/>
        </w:rPr>
      </w:pPr>
    </w:p>
    <w:p w:rsidR="00440716" w:rsidRPr="00F27AB1" w:rsidRDefault="00447449" w:rsidP="008F09C8">
      <w:pPr>
        <w:tabs>
          <w:tab w:val="left" w:pos="709"/>
        </w:tabs>
        <w:spacing w:after="0" w:line="240" w:lineRule="auto"/>
        <w:jc w:val="both"/>
        <w:rPr>
          <w:rFonts w:ascii="Times New Roman" w:hAnsi="Times New Roman" w:cs="Times New Roman"/>
        </w:rPr>
      </w:pPr>
      <w:r w:rsidRPr="00F27AB1">
        <w:rPr>
          <w:rFonts w:ascii="Times New Roman" w:hAnsi="Times New Roman" w:cs="Times New Roman"/>
        </w:rPr>
        <w:t>Başvuruyu onaylayanlar,</w:t>
      </w:r>
      <w:r w:rsidRPr="00F27AB1">
        <w:t xml:space="preserve"> </w:t>
      </w:r>
      <w:r w:rsidRPr="00F27AB1">
        <w:rPr>
          <w:rFonts w:ascii="Times New Roman" w:hAnsi="Times New Roman" w:cs="Times New Roman"/>
        </w:rPr>
        <w:t>sağlık kurulu raporları ile aile kütüğüne işlenmiş kişisel bilgilerin özetlerini gösterir vukuatlı nüfus kayıt örneğini elektronik ortamda temin ederek kontrol edecektir.</w:t>
      </w:r>
    </w:p>
    <w:p w:rsidR="00F27AB1" w:rsidRDefault="00F27AB1" w:rsidP="008F09C8">
      <w:pPr>
        <w:tabs>
          <w:tab w:val="left" w:pos="709"/>
        </w:tabs>
        <w:spacing w:after="0" w:line="240" w:lineRule="auto"/>
        <w:jc w:val="center"/>
        <w:rPr>
          <w:rFonts w:ascii="Times New Roman" w:hAnsi="Times New Roman" w:cs="Times New Roman"/>
          <w:b/>
          <w:bCs/>
        </w:rPr>
      </w:pPr>
    </w:p>
    <w:p w:rsidR="00224CB0" w:rsidRPr="00F27AB1" w:rsidRDefault="00E525A9" w:rsidP="008F09C8">
      <w:pPr>
        <w:tabs>
          <w:tab w:val="left" w:pos="709"/>
        </w:tabs>
        <w:spacing w:after="0" w:line="240" w:lineRule="auto"/>
        <w:jc w:val="center"/>
        <w:rPr>
          <w:rFonts w:ascii="Times New Roman" w:hAnsi="Times New Roman" w:cs="Times New Roman"/>
          <w:b/>
          <w:bCs/>
        </w:rPr>
      </w:pPr>
      <w:r w:rsidRPr="00F27AB1">
        <w:rPr>
          <w:rFonts w:ascii="Times New Roman" w:hAnsi="Times New Roman" w:cs="Times New Roman"/>
          <w:b/>
          <w:bCs/>
        </w:rPr>
        <w:t xml:space="preserve">DİĞER </w:t>
      </w:r>
      <w:r w:rsidR="00224CB0" w:rsidRPr="00F27AB1">
        <w:rPr>
          <w:rFonts w:ascii="Times New Roman" w:hAnsi="Times New Roman" w:cs="Times New Roman"/>
          <w:b/>
          <w:bCs/>
        </w:rPr>
        <w:t>NEDENLERE BAĞLI YER</w:t>
      </w:r>
      <w:r w:rsidRPr="00F27AB1">
        <w:rPr>
          <w:rFonts w:ascii="Times New Roman" w:hAnsi="Times New Roman" w:cs="Times New Roman"/>
          <w:b/>
          <w:bCs/>
        </w:rPr>
        <w:t xml:space="preserve"> </w:t>
      </w:r>
      <w:r w:rsidR="00224CB0" w:rsidRPr="00F27AB1">
        <w:rPr>
          <w:rFonts w:ascii="Times New Roman" w:hAnsi="Times New Roman" w:cs="Times New Roman"/>
          <w:b/>
          <w:bCs/>
        </w:rPr>
        <w:t>DEĞİŞTİRMELER</w:t>
      </w:r>
    </w:p>
    <w:p w:rsidR="0001531C" w:rsidRPr="00F27AB1" w:rsidRDefault="0001531C" w:rsidP="008F09C8">
      <w:pPr>
        <w:tabs>
          <w:tab w:val="left" w:pos="709"/>
        </w:tabs>
        <w:spacing w:after="0" w:line="240" w:lineRule="auto"/>
        <w:jc w:val="center"/>
        <w:rPr>
          <w:rFonts w:ascii="Times New Roman" w:hAnsi="Times New Roman" w:cs="Times New Roman"/>
          <w:b/>
          <w:bCs/>
        </w:rPr>
      </w:pPr>
    </w:p>
    <w:p w:rsidR="00D16F1B"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b/>
        </w:rPr>
        <w:t>1.</w:t>
      </w:r>
      <w:r w:rsidRPr="00F27AB1">
        <w:rPr>
          <w:rFonts w:ascii="Times New Roman" w:hAnsi="Times New Roman" w:cs="Times New Roman"/>
        </w:rPr>
        <w:t xml:space="preserve"> Öğretmenlerden; </w:t>
      </w:r>
    </w:p>
    <w:p w:rsidR="00D16F1B" w:rsidRPr="00F27AB1" w:rsidRDefault="00D16F1B" w:rsidP="008F09C8">
      <w:pPr>
        <w:spacing w:after="0" w:line="240" w:lineRule="auto"/>
        <w:jc w:val="both"/>
        <w:rPr>
          <w:rFonts w:ascii="Times New Roman" w:hAnsi="Times New Roman" w:cs="Times New Roman"/>
        </w:rPr>
      </w:pP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 xml:space="preserve">a) </w:t>
      </w:r>
      <w:r w:rsidR="00E525A9" w:rsidRPr="00F27AB1">
        <w:rPr>
          <w:rFonts w:ascii="Times New Roman" w:hAnsi="Times New Roman" w:cs="Times New Roman"/>
        </w:rPr>
        <w:t>Eşi veya çocuğu ölen</w:t>
      </w:r>
      <w:r w:rsidR="00D16F1B" w:rsidRPr="00F27AB1">
        <w:rPr>
          <w:rFonts w:ascii="Times New Roman" w:hAnsi="Times New Roman" w:cs="Times New Roman"/>
        </w:rPr>
        <w:t xml:space="preserve">ler, </w:t>
      </w:r>
      <w:r w:rsidR="00E525A9" w:rsidRPr="00F27AB1">
        <w:rPr>
          <w:rFonts w:ascii="Times New Roman" w:hAnsi="Times New Roman" w:cs="Times New Roman"/>
        </w:rPr>
        <w:t>eş veya çocuklarının ölüm tarihinden itibaren bir yıl içinde</w:t>
      </w:r>
      <w:r w:rsidR="00D16F1B" w:rsidRPr="00F27AB1">
        <w:rPr>
          <w:rFonts w:ascii="Times New Roman" w:hAnsi="Times New Roman" w:cs="Times New Roman"/>
        </w:rPr>
        <w:t xml:space="preserve"> istedikleri yere</w:t>
      </w:r>
      <w:r w:rsidRPr="00F27AB1">
        <w:rPr>
          <w:rFonts w:ascii="Times New Roman" w:hAnsi="Times New Roman" w:cs="Times New Roman"/>
        </w:rPr>
        <w:t xml:space="preserve">, </w:t>
      </w:r>
    </w:p>
    <w:p w:rsidR="00070627" w:rsidRPr="00F27AB1" w:rsidRDefault="0068206F" w:rsidP="008F09C8">
      <w:pPr>
        <w:spacing w:after="0" w:line="240" w:lineRule="auto"/>
        <w:jc w:val="both"/>
        <w:rPr>
          <w:rFonts w:ascii="Times New Roman" w:hAnsi="Times New Roman" w:cs="Times New Roman"/>
        </w:rPr>
      </w:pPr>
      <w:r w:rsidRPr="00F27AB1">
        <w:rPr>
          <w:rFonts w:ascii="Times New Roman" w:hAnsi="Times New Roman" w:cs="Times New Roman"/>
        </w:rPr>
        <w:t>b</w:t>
      </w:r>
      <w:r w:rsidR="00E525A9" w:rsidRPr="00F27AB1">
        <w:t xml:space="preserve">) </w:t>
      </w:r>
      <w:r w:rsidR="00E525A9" w:rsidRPr="00F27AB1">
        <w:rPr>
          <w:rFonts w:ascii="Times New Roman" w:hAnsi="Times New Roman" w:cs="Times New Roman"/>
        </w:rPr>
        <w:t>Eşi emekli olan</w:t>
      </w:r>
      <w:r w:rsidR="00D16F1B" w:rsidRPr="00F27AB1">
        <w:rPr>
          <w:rFonts w:ascii="Times New Roman" w:hAnsi="Times New Roman" w:cs="Times New Roman"/>
        </w:rPr>
        <w:t>lar</w:t>
      </w:r>
      <w:r w:rsidR="00E525A9" w:rsidRPr="00F27AB1">
        <w:rPr>
          <w:rFonts w:ascii="Times New Roman" w:hAnsi="Times New Roman" w:cs="Times New Roman"/>
        </w:rPr>
        <w:t>, eşinin emekliye ayrılış tarihinden itibaren bir yıl içinde eşlerinin emekli olduğunu gösterir belge</w:t>
      </w:r>
      <w:r w:rsidR="00DD7A97" w:rsidRPr="00F27AB1">
        <w:rPr>
          <w:rFonts w:ascii="Times New Roman" w:hAnsi="Times New Roman" w:cs="Times New Roman"/>
        </w:rPr>
        <w:t xml:space="preserve"> (emekli olacak TSK me</w:t>
      </w:r>
      <w:r w:rsidR="00D16F1B" w:rsidRPr="00F27AB1">
        <w:rPr>
          <w:rFonts w:ascii="Times New Roman" w:hAnsi="Times New Roman" w:cs="Times New Roman"/>
        </w:rPr>
        <w:t>n</w:t>
      </w:r>
      <w:r w:rsidR="00DD7A97" w:rsidRPr="00F27AB1">
        <w:rPr>
          <w:rFonts w:ascii="Times New Roman" w:hAnsi="Times New Roman" w:cs="Times New Roman"/>
        </w:rPr>
        <w:t>suplarında buna ilişkin beyan alınacaktır.</w:t>
      </w:r>
      <w:r w:rsidR="009B1A12" w:rsidRPr="00F27AB1">
        <w:rPr>
          <w:rFonts w:ascii="Times New Roman" w:hAnsi="Times New Roman" w:cs="Times New Roman"/>
        </w:rPr>
        <w:t>)</w:t>
      </w:r>
      <w:r w:rsidR="00E525A9" w:rsidRPr="00F27AB1">
        <w:rPr>
          <w:rFonts w:ascii="Times New Roman" w:hAnsi="Times New Roman" w:cs="Times New Roman"/>
        </w:rPr>
        <w:t xml:space="preserve"> i</w:t>
      </w:r>
      <w:r w:rsidRPr="00F27AB1">
        <w:rPr>
          <w:rFonts w:ascii="Times New Roman" w:hAnsi="Times New Roman" w:cs="Times New Roman"/>
        </w:rPr>
        <w:t>le eşlerinin ikamet ettiği yere,</w:t>
      </w:r>
    </w:p>
    <w:p w:rsidR="000B227A" w:rsidRPr="00F27AB1" w:rsidRDefault="0068206F" w:rsidP="008F09C8">
      <w:pPr>
        <w:spacing w:after="0" w:line="240" w:lineRule="auto"/>
        <w:jc w:val="both"/>
        <w:rPr>
          <w:rFonts w:ascii="Times New Roman" w:hAnsi="Times New Roman" w:cs="Times New Roman"/>
        </w:rPr>
      </w:pPr>
      <w:proofErr w:type="gramStart"/>
      <w:r w:rsidRPr="00F27AB1">
        <w:rPr>
          <w:rFonts w:ascii="Times New Roman" w:hAnsi="Times New Roman" w:cs="Times New Roman"/>
        </w:rPr>
        <w:t>c)</w:t>
      </w:r>
      <w:r w:rsidR="008614F9" w:rsidRPr="00F27AB1">
        <w:rPr>
          <w:rFonts w:ascii="Times New Roman" w:hAnsi="Times New Roman" w:cs="Times New Roman"/>
        </w:rPr>
        <w:t xml:space="preserve"> </w:t>
      </w:r>
      <w:r w:rsidR="00BD5CFC" w:rsidRPr="00F27AB1">
        <w:rPr>
          <w:rFonts w:ascii="Times New Roman" w:hAnsi="Times New Roman" w:cs="Times New Roman"/>
        </w:rPr>
        <w:t>T</w:t>
      </w:r>
      <w:r w:rsidRPr="00F27AB1">
        <w:rPr>
          <w:rFonts w:ascii="Times New Roman" w:hAnsi="Times New Roman" w:cs="Times New Roman"/>
        </w:rPr>
        <w:t>erör eylemlerinin etkisi ve sebebiyle şehit olan veya çalışamayacak derecede malul olan ya da malul olup da çalışabilir durumda olan kamu görevlileri ile er ve erbaşların, öğretmen olarak görev yapan eş ve çocukları ile anne, baba ve kardeşlerinin yer değiştirme suretiyle atanma talepleri, bu durumun ilgili makamlarca belgelendirilmiş olması kaydıyla</w:t>
      </w:r>
      <w:r w:rsidR="00BD5CFC" w:rsidRPr="00F27AB1">
        <w:rPr>
          <w:rFonts w:ascii="Times New Roman" w:hAnsi="Times New Roman" w:cs="Times New Roman"/>
        </w:rPr>
        <w:t>,</w:t>
      </w:r>
      <w:r w:rsidR="000C56DE" w:rsidRPr="00F27AB1">
        <w:rPr>
          <w:rFonts w:ascii="Times New Roman" w:hAnsi="Times New Roman" w:cs="Times New Roman"/>
        </w:rPr>
        <w:t xml:space="preserve"> </w:t>
      </w:r>
      <w:r w:rsidR="00440716" w:rsidRPr="00F27AB1">
        <w:rPr>
          <w:rFonts w:ascii="Times New Roman" w:hAnsi="Times New Roman" w:cs="Times New Roman"/>
        </w:rPr>
        <w:t xml:space="preserve">başkaca </w:t>
      </w:r>
      <w:r w:rsidR="00D12BA9" w:rsidRPr="00F27AB1">
        <w:rPr>
          <w:rFonts w:ascii="Times New Roman" w:hAnsi="Times New Roman" w:cs="Times New Roman"/>
        </w:rPr>
        <w:t xml:space="preserve">herhangi bir şart aranmaksızın </w:t>
      </w:r>
      <w:r w:rsidR="00D16F1B" w:rsidRPr="00F27AB1">
        <w:rPr>
          <w:rFonts w:ascii="Times New Roman" w:hAnsi="Times New Roman" w:cs="Times New Roman"/>
        </w:rPr>
        <w:t>istedikleri yere</w:t>
      </w:r>
      <w:r w:rsidR="00440716" w:rsidRPr="00F27AB1">
        <w:rPr>
          <w:rFonts w:ascii="Times New Roman" w:hAnsi="Times New Roman" w:cs="Times New Roman"/>
        </w:rPr>
        <w:t>,</w:t>
      </w:r>
      <w:proofErr w:type="gramEnd"/>
    </w:p>
    <w:p w:rsidR="00214FE7" w:rsidRPr="00F27AB1" w:rsidRDefault="00B87928" w:rsidP="008F09C8">
      <w:pPr>
        <w:spacing w:after="0" w:line="240" w:lineRule="auto"/>
        <w:jc w:val="both"/>
        <w:rPr>
          <w:rFonts w:ascii="Times New Roman" w:hAnsi="Times New Roman" w:cs="Times New Roman"/>
        </w:rPr>
      </w:pPr>
      <w:r w:rsidRPr="00F27AB1">
        <w:rPr>
          <w:rFonts w:ascii="Times New Roman" w:hAnsi="Times New Roman" w:cs="Times New Roman"/>
        </w:rPr>
        <w:t>ç) Hayatını başkasının yardım veya bakımı olmadan devam ettiremeyecek derecede engelli olduğu sağlık kurulu raporu ile tespit edilen çocukları ile kardeşleri</w:t>
      </w:r>
      <w:r w:rsidR="00214FE7" w:rsidRPr="00F27AB1">
        <w:rPr>
          <w:rFonts w:ascii="Times New Roman" w:hAnsi="Times New Roman" w:cs="Times New Roman"/>
        </w:rPr>
        <w:t xml:space="preserve"> olanlar</w:t>
      </w:r>
      <w:r w:rsidRPr="00F27AB1">
        <w:rPr>
          <w:rFonts w:ascii="Times New Roman" w:hAnsi="Times New Roman" w:cs="Times New Roman"/>
        </w:rPr>
        <w:t xml:space="preserve">, memuriyet mahalli dışında resmî veya özel </w:t>
      </w:r>
      <w:r w:rsidR="00440716" w:rsidRPr="00F27AB1">
        <w:rPr>
          <w:rFonts w:ascii="Times New Roman" w:hAnsi="Times New Roman" w:cs="Times New Roman"/>
        </w:rPr>
        <w:t xml:space="preserve">özel </w:t>
      </w:r>
      <w:r w:rsidRPr="00F27AB1">
        <w:rPr>
          <w:rFonts w:ascii="Times New Roman" w:hAnsi="Times New Roman" w:cs="Times New Roman"/>
        </w:rPr>
        <w:t xml:space="preserve">eğitim </w:t>
      </w:r>
      <w:r w:rsidR="00440716" w:rsidRPr="00F27AB1">
        <w:rPr>
          <w:rFonts w:ascii="Times New Roman" w:hAnsi="Times New Roman" w:cs="Times New Roman"/>
        </w:rPr>
        <w:t>kurumlarında</w:t>
      </w:r>
      <w:r w:rsidRPr="00F27AB1">
        <w:rPr>
          <w:rFonts w:ascii="Times New Roman" w:hAnsi="Times New Roman" w:cs="Times New Roman"/>
        </w:rPr>
        <w:t xml:space="preserve"> eğitim ve öğretim yapacaklarının özel eğitim değerlendirme kurulu tarafından belgelendirilmesi </w:t>
      </w:r>
      <w:r w:rsidR="00214FE7" w:rsidRPr="00F27AB1">
        <w:rPr>
          <w:rFonts w:ascii="Times New Roman" w:hAnsi="Times New Roman" w:cs="Times New Roman"/>
        </w:rPr>
        <w:t>şartıyla</w:t>
      </w:r>
      <w:r w:rsidR="00B5557E" w:rsidRPr="00F27AB1">
        <w:rPr>
          <w:rFonts w:ascii="Times New Roman" w:hAnsi="Times New Roman" w:cs="Times New Roman"/>
        </w:rPr>
        <w:t>,</w:t>
      </w:r>
      <w:r w:rsidR="00440716" w:rsidRPr="00F27AB1">
        <w:rPr>
          <w:rFonts w:ascii="Times New Roman" w:hAnsi="Times New Roman" w:cs="Times New Roman"/>
        </w:rPr>
        <w:t xml:space="preserve"> söz konusu kurumların </w:t>
      </w:r>
      <w:r w:rsidRPr="00F27AB1">
        <w:rPr>
          <w:rFonts w:ascii="Times New Roman" w:hAnsi="Times New Roman" w:cs="Times New Roman"/>
        </w:rPr>
        <w:t>bulunduğu yere</w:t>
      </w:r>
      <w:r w:rsidR="00214FE7" w:rsidRPr="00F27AB1">
        <w:rPr>
          <w:rFonts w:ascii="Times New Roman" w:hAnsi="Times New Roman" w:cs="Times New Roman"/>
        </w:rPr>
        <w:t>,</w:t>
      </w:r>
    </w:p>
    <w:p w:rsidR="004F35BF" w:rsidRDefault="004F35BF" w:rsidP="008F09C8">
      <w:pPr>
        <w:spacing w:after="0" w:line="240" w:lineRule="auto"/>
        <w:jc w:val="both"/>
        <w:rPr>
          <w:rFonts w:ascii="Times New Roman" w:hAnsi="Times New Roman" w:cs="Times New Roman"/>
        </w:rPr>
      </w:pPr>
    </w:p>
    <w:p w:rsidR="00B87928" w:rsidRPr="00F27AB1" w:rsidRDefault="00224CB0" w:rsidP="008F09C8">
      <w:pPr>
        <w:spacing w:after="0" w:line="240" w:lineRule="auto"/>
        <w:jc w:val="both"/>
        <w:rPr>
          <w:rFonts w:ascii="Times New Roman" w:hAnsi="Times New Roman" w:cs="Times New Roman"/>
        </w:rPr>
      </w:pPr>
      <w:proofErr w:type="gramStart"/>
      <w:r w:rsidRPr="00F27AB1">
        <w:rPr>
          <w:rFonts w:ascii="Times New Roman" w:hAnsi="Times New Roman" w:cs="Times New Roman"/>
        </w:rPr>
        <w:t>yer</w:t>
      </w:r>
      <w:proofErr w:type="gramEnd"/>
      <w:r w:rsidRPr="00F27AB1">
        <w:rPr>
          <w:rFonts w:ascii="Times New Roman" w:hAnsi="Times New Roman" w:cs="Times New Roman"/>
        </w:rPr>
        <w:t xml:space="preserve"> değişt</w:t>
      </w:r>
      <w:r w:rsidR="00214FE7" w:rsidRPr="00F27AB1">
        <w:rPr>
          <w:rFonts w:ascii="Times New Roman" w:hAnsi="Times New Roman" w:cs="Times New Roman"/>
        </w:rPr>
        <w:t>irme başvurusunda bulunabilecekt</w:t>
      </w:r>
      <w:r w:rsidRPr="00F27AB1">
        <w:rPr>
          <w:rFonts w:ascii="Times New Roman" w:hAnsi="Times New Roman" w:cs="Times New Roman"/>
        </w:rPr>
        <w:t xml:space="preserve">ir. </w:t>
      </w:r>
    </w:p>
    <w:p w:rsidR="00214FE7" w:rsidRDefault="00214FE7" w:rsidP="008F09C8">
      <w:pPr>
        <w:spacing w:after="0" w:line="240" w:lineRule="auto"/>
        <w:jc w:val="both"/>
        <w:rPr>
          <w:rFonts w:ascii="Times New Roman" w:hAnsi="Times New Roman" w:cs="Times New Roman"/>
        </w:rPr>
      </w:pPr>
    </w:p>
    <w:p w:rsidR="004F35BF" w:rsidRPr="00F27AB1" w:rsidRDefault="004F35BF" w:rsidP="008F09C8">
      <w:pPr>
        <w:spacing w:after="0" w:line="240" w:lineRule="auto"/>
        <w:jc w:val="both"/>
        <w:rPr>
          <w:rFonts w:ascii="Times New Roman" w:hAnsi="Times New Roman" w:cs="Times New Roman"/>
        </w:rPr>
      </w:pP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b/>
        </w:rPr>
        <w:lastRenderedPageBreak/>
        <w:t>2.</w:t>
      </w:r>
      <w:r w:rsidRPr="00F27AB1">
        <w:rPr>
          <w:rFonts w:ascii="Times New Roman" w:hAnsi="Times New Roman" w:cs="Times New Roman"/>
        </w:rPr>
        <w:t xml:space="preserve"> Bu kapsamda başvuruda bulunacak öğretmenlerden; </w:t>
      </w:r>
    </w:p>
    <w:p w:rsidR="00434586" w:rsidRPr="00F27AB1" w:rsidRDefault="00434586" w:rsidP="008F09C8">
      <w:pPr>
        <w:spacing w:after="0" w:line="240" w:lineRule="auto"/>
        <w:jc w:val="both"/>
        <w:rPr>
          <w:rFonts w:ascii="Times New Roman" w:hAnsi="Times New Roman" w:cs="Times New Roman"/>
        </w:rPr>
      </w:pPr>
    </w:p>
    <w:p w:rsidR="00224CB0" w:rsidRPr="00F27AB1" w:rsidRDefault="000351E5" w:rsidP="008F09C8">
      <w:pPr>
        <w:spacing w:after="0" w:line="240" w:lineRule="auto"/>
        <w:jc w:val="both"/>
        <w:rPr>
          <w:rFonts w:ascii="Times New Roman" w:hAnsi="Times New Roman" w:cs="Times New Roman"/>
        </w:rPr>
      </w:pPr>
      <w:r w:rsidRPr="00F27AB1">
        <w:rPr>
          <w:rFonts w:ascii="Times New Roman" w:hAnsi="Times New Roman" w:cs="Times New Roman"/>
        </w:rPr>
        <w:t>a</w:t>
      </w:r>
      <w:r w:rsidR="00B433A7" w:rsidRPr="00F27AB1">
        <w:rPr>
          <w:rFonts w:ascii="Times New Roman" w:hAnsi="Times New Roman" w:cs="Times New Roman"/>
        </w:rPr>
        <w:t>) Eşi veya çocuğunun</w:t>
      </w:r>
      <w:r w:rsidR="00224CB0" w:rsidRPr="00F27AB1">
        <w:rPr>
          <w:rFonts w:ascii="Times New Roman" w:hAnsi="Times New Roman" w:cs="Times New Roman"/>
        </w:rPr>
        <w:t xml:space="preserve"> vefatını gösterir belge, </w:t>
      </w:r>
    </w:p>
    <w:p w:rsidR="00224CB0" w:rsidRPr="00F27AB1" w:rsidRDefault="000351E5" w:rsidP="008F09C8">
      <w:pPr>
        <w:spacing w:after="0" w:line="240" w:lineRule="auto"/>
        <w:jc w:val="both"/>
        <w:rPr>
          <w:rFonts w:ascii="Times New Roman" w:hAnsi="Times New Roman" w:cs="Times New Roman"/>
        </w:rPr>
      </w:pPr>
      <w:r w:rsidRPr="00F27AB1">
        <w:rPr>
          <w:rFonts w:ascii="Times New Roman" w:hAnsi="Times New Roman" w:cs="Times New Roman"/>
        </w:rPr>
        <w:t>b</w:t>
      </w:r>
      <w:r w:rsidR="003B5CDD" w:rsidRPr="00F27AB1">
        <w:rPr>
          <w:rFonts w:ascii="Times New Roman" w:hAnsi="Times New Roman" w:cs="Times New Roman"/>
        </w:rPr>
        <w:t xml:space="preserve">) Eşi, çocuğu ile anne, </w:t>
      </w:r>
      <w:r w:rsidR="00224CB0" w:rsidRPr="00F27AB1">
        <w:rPr>
          <w:rFonts w:ascii="Times New Roman" w:hAnsi="Times New Roman" w:cs="Times New Roman"/>
        </w:rPr>
        <w:t>baba veya kardeşlerinden birinin şehit ya da malul gazi olduğuna dair belge,</w:t>
      </w:r>
    </w:p>
    <w:p w:rsidR="0094131D" w:rsidRPr="00F27AB1" w:rsidRDefault="000351E5" w:rsidP="000C0EF6">
      <w:pPr>
        <w:spacing w:after="0" w:line="240" w:lineRule="auto"/>
        <w:jc w:val="both"/>
        <w:rPr>
          <w:rFonts w:ascii="Times New Roman" w:hAnsi="Times New Roman" w:cs="Times New Roman"/>
        </w:rPr>
      </w:pPr>
      <w:r w:rsidRPr="00F27AB1">
        <w:rPr>
          <w:rFonts w:ascii="Times New Roman" w:hAnsi="Times New Roman" w:cs="Times New Roman"/>
        </w:rPr>
        <w:t>c</w:t>
      </w:r>
      <w:r w:rsidR="00224CB0" w:rsidRPr="00F27AB1">
        <w:rPr>
          <w:rFonts w:ascii="Times New Roman" w:hAnsi="Times New Roman" w:cs="Times New Roman"/>
        </w:rPr>
        <w:t xml:space="preserve">) </w:t>
      </w:r>
      <w:r w:rsidR="00C45536" w:rsidRPr="00F27AB1">
        <w:rPr>
          <w:rFonts w:ascii="Times New Roman" w:hAnsi="Times New Roman" w:cs="Times New Roman"/>
        </w:rPr>
        <w:t>Çocuğu</w:t>
      </w:r>
      <w:r w:rsidR="00C13FE9" w:rsidRPr="00F27AB1">
        <w:rPr>
          <w:rFonts w:ascii="Times New Roman" w:hAnsi="Times New Roman" w:cs="Times New Roman"/>
        </w:rPr>
        <w:t xml:space="preserve"> veya kardeşi </w:t>
      </w:r>
      <w:r w:rsidR="00C45536" w:rsidRPr="00F27AB1">
        <w:rPr>
          <w:rFonts w:ascii="Times New Roman" w:hAnsi="Times New Roman" w:cs="Times New Roman"/>
        </w:rPr>
        <w:t xml:space="preserve">özel eğitim alması gerekenlerden, </w:t>
      </w:r>
      <w:r w:rsidR="00B5557E" w:rsidRPr="00F27AB1">
        <w:rPr>
          <w:rFonts w:ascii="Times New Roman" w:hAnsi="Times New Roman" w:cs="Times New Roman"/>
        </w:rPr>
        <w:t xml:space="preserve">sağlık kurulu raporu ve </w:t>
      </w:r>
      <w:r w:rsidR="00C45536" w:rsidRPr="00F27AB1">
        <w:rPr>
          <w:rFonts w:ascii="Times New Roman" w:hAnsi="Times New Roman" w:cs="Times New Roman"/>
        </w:rPr>
        <w:t>özel eğitim değerlendirme</w:t>
      </w:r>
      <w:r w:rsidR="00C13FE9" w:rsidRPr="00F27AB1">
        <w:rPr>
          <w:rFonts w:ascii="Times New Roman" w:hAnsi="Times New Roman" w:cs="Times New Roman"/>
        </w:rPr>
        <w:t xml:space="preserve"> kurulu</w:t>
      </w:r>
      <w:r w:rsidR="005E0016" w:rsidRPr="00F27AB1">
        <w:rPr>
          <w:rFonts w:ascii="Times New Roman" w:hAnsi="Times New Roman" w:cs="Times New Roman"/>
        </w:rPr>
        <w:t xml:space="preserve">nca verilen belge </w:t>
      </w:r>
      <w:r w:rsidR="00224CB0" w:rsidRPr="00F27AB1">
        <w:rPr>
          <w:rFonts w:ascii="Times New Roman" w:hAnsi="Times New Roman" w:cs="Times New Roman"/>
        </w:rPr>
        <w:t>istenecektir.</w:t>
      </w:r>
    </w:p>
    <w:p w:rsidR="000C0EF6" w:rsidRPr="00F27AB1" w:rsidRDefault="000C0EF6" w:rsidP="000C0EF6">
      <w:pPr>
        <w:spacing w:after="0" w:line="240" w:lineRule="auto"/>
        <w:jc w:val="both"/>
        <w:rPr>
          <w:rFonts w:ascii="Times New Roman" w:hAnsi="Times New Roman" w:cs="Times New Roman"/>
        </w:rPr>
      </w:pPr>
    </w:p>
    <w:p w:rsidR="00224CB0" w:rsidRPr="00F27AB1" w:rsidRDefault="00224CB0" w:rsidP="008F09C8">
      <w:pPr>
        <w:spacing w:after="0" w:line="240" w:lineRule="auto"/>
        <w:jc w:val="center"/>
        <w:rPr>
          <w:rFonts w:ascii="Times New Roman" w:hAnsi="Times New Roman" w:cs="Times New Roman"/>
          <w:b/>
          <w:bCs/>
        </w:rPr>
      </w:pPr>
      <w:r w:rsidRPr="00F27AB1">
        <w:rPr>
          <w:rFonts w:ascii="Times New Roman" w:hAnsi="Times New Roman" w:cs="Times New Roman"/>
          <w:b/>
          <w:bCs/>
        </w:rPr>
        <w:t>YER DEĞİŞTİRMELERDE ÖĞ</w:t>
      </w:r>
      <w:r w:rsidR="00B17F2A" w:rsidRPr="00F27AB1">
        <w:rPr>
          <w:rFonts w:ascii="Times New Roman" w:hAnsi="Times New Roman" w:cs="Times New Roman"/>
          <w:b/>
          <w:bCs/>
        </w:rPr>
        <w:t xml:space="preserve">RETMEN, </w:t>
      </w:r>
      <w:r w:rsidR="000F792C" w:rsidRPr="00F27AB1">
        <w:rPr>
          <w:rFonts w:ascii="Times New Roman" w:hAnsi="Times New Roman" w:cs="Times New Roman"/>
          <w:b/>
          <w:bCs/>
        </w:rPr>
        <w:t>EĞİTİM KURUMU</w:t>
      </w:r>
      <w:r w:rsidR="00B17F2A" w:rsidRPr="00F27AB1">
        <w:rPr>
          <w:rFonts w:ascii="Times New Roman" w:hAnsi="Times New Roman" w:cs="Times New Roman"/>
          <w:b/>
          <w:bCs/>
        </w:rPr>
        <w:t xml:space="preserve">, İLÇE VE İL MİLLÎ </w:t>
      </w:r>
      <w:r w:rsidRPr="00F27AB1">
        <w:rPr>
          <w:rFonts w:ascii="Times New Roman" w:hAnsi="Times New Roman" w:cs="Times New Roman"/>
          <w:b/>
          <w:bCs/>
        </w:rPr>
        <w:t>EĞİTİM</w:t>
      </w:r>
      <w:r w:rsidR="000F792C" w:rsidRPr="00F27AB1">
        <w:rPr>
          <w:rFonts w:ascii="Times New Roman" w:hAnsi="Times New Roman" w:cs="Times New Roman"/>
          <w:b/>
          <w:bCs/>
        </w:rPr>
        <w:t xml:space="preserve"> </w:t>
      </w:r>
      <w:r w:rsidRPr="00F27AB1">
        <w:rPr>
          <w:rFonts w:ascii="Times New Roman" w:hAnsi="Times New Roman" w:cs="Times New Roman"/>
          <w:b/>
          <w:bCs/>
        </w:rPr>
        <w:t>MÜDÜRLÜKLERİNCE YAPILACAK İŞ VE İŞLEMLER</w:t>
      </w:r>
    </w:p>
    <w:p w:rsidR="00B5557E" w:rsidRPr="00F27AB1" w:rsidRDefault="00B5557E" w:rsidP="008F09C8">
      <w:pPr>
        <w:spacing w:after="0" w:line="240" w:lineRule="auto"/>
        <w:jc w:val="center"/>
        <w:rPr>
          <w:rFonts w:ascii="Times New Roman" w:hAnsi="Times New Roman" w:cs="Times New Roman"/>
          <w:b/>
          <w:bCs/>
        </w:rPr>
      </w:pP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Öğretmenler yer değiştirme başvurularını, ilan edilen başvuru tarihleri arasında Elektronik Başvuru Formunu doldurmak suretiyle yapacak</w:t>
      </w:r>
      <w:r w:rsidR="00672B15" w:rsidRPr="00F27AB1">
        <w:rPr>
          <w:rFonts w:ascii="Times New Roman" w:hAnsi="Times New Roman" w:cs="Times New Roman"/>
        </w:rPr>
        <w:t>tır</w:t>
      </w:r>
      <w:r w:rsidRPr="00F27AB1">
        <w:rPr>
          <w:rFonts w:ascii="Times New Roman" w:hAnsi="Times New Roman" w:cs="Times New Roman"/>
        </w:rPr>
        <w:t>. Elektronik Başvuru Formuna, http://mebbis.meb.gov.tr veya http://ikgm.meb.gov.tr adreslerinden “kullanıcı adı” ve “şifre” ile ulaşıl</w:t>
      </w:r>
      <w:r w:rsidR="000E5A31" w:rsidRPr="00F27AB1">
        <w:rPr>
          <w:rFonts w:ascii="Times New Roman" w:hAnsi="Times New Roman" w:cs="Times New Roman"/>
        </w:rPr>
        <w:t>abilecektir.</w:t>
      </w:r>
      <w:r w:rsidRPr="00F27AB1">
        <w:rPr>
          <w:rFonts w:ascii="Times New Roman" w:hAnsi="Times New Roman" w:cs="Times New Roman"/>
        </w:rPr>
        <w:t xml:space="preserve"> </w:t>
      </w:r>
    </w:p>
    <w:p w:rsidR="00B5557E" w:rsidRPr="00F27AB1" w:rsidRDefault="00B5557E" w:rsidP="008F09C8">
      <w:pPr>
        <w:spacing w:after="0" w:line="240" w:lineRule="auto"/>
        <w:jc w:val="both"/>
        <w:rPr>
          <w:rFonts w:ascii="Times New Roman" w:hAnsi="Times New Roman" w:cs="Times New Roman"/>
        </w:rPr>
      </w:pP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Öğretmenler</w:t>
      </w:r>
      <w:r w:rsidR="00EA0BAA" w:rsidRPr="00F27AB1">
        <w:rPr>
          <w:rFonts w:ascii="Times New Roman" w:hAnsi="Times New Roman" w:cs="Times New Roman"/>
        </w:rPr>
        <w:t>,</w:t>
      </w:r>
      <w:r w:rsidRPr="00F27AB1">
        <w:rPr>
          <w:rFonts w:ascii="Times New Roman" w:hAnsi="Times New Roman" w:cs="Times New Roman"/>
        </w:rPr>
        <w:t xml:space="preserve"> yer değiştirme başvurularını yaptıktan</w:t>
      </w:r>
      <w:r w:rsidR="008C683E" w:rsidRPr="00F27AB1">
        <w:rPr>
          <w:rFonts w:ascii="Times New Roman" w:hAnsi="Times New Roman" w:cs="Times New Roman"/>
        </w:rPr>
        <w:t xml:space="preserve"> sonra mazeret</w:t>
      </w:r>
      <w:r w:rsidRPr="00F27AB1">
        <w:rPr>
          <w:rFonts w:ascii="Times New Roman" w:hAnsi="Times New Roman" w:cs="Times New Roman"/>
        </w:rPr>
        <w:t xml:space="preserve"> durumuna ilişkin belgeleri</w:t>
      </w:r>
      <w:r w:rsidR="009428E1" w:rsidRPr="00F27AB1">
        <w:rPr>
          <w:rFonts w:ascii="Times New Roman" w:hAnsi="Times New Roman" w:cs="Times New Roman"/>
        </w:rPr>
        <w:t>ni</w:t>
      </w:r>
      <w:r w:rsidRPr="00F27AB1">
        <w:rPr>
          <w:rFonts w:ascii="Times New Roman" w:hAnsi="Times New Roman" w:cs="Times New Roman"/>
        </w:rPr>
        <w:t xml:space="preserve"> onay için kadrolarının bulunduğu </w:t>
      </w:r>
      <w:r w:rsidR="000F792C" w:rsidRPr="00F27AB1">
        <w:rPr>
          <w:rFonts w:ascii="Times New Roman" w:hAnsi="Times New Roman" w:cs="Times New Roman"/>
        </w:rPr>
        <w:t>eğitim kurumu</w:t>
      </w:r>
      <w:r w:rsidRPr="00F27AB1">
        <w:rPr>
          <w:rFonts w:ascii="Times New Roman" w:hAnsi="Times New Roman" w:cs="Times New Roman"/>
        </w:rPr>
        <w:t xml:space="preserve"> müdürlüğüne ibraz etmek zorundadır. Görevli oldu</w:t>
      </w:r>
      <w:r w:rsidR="00672B15" w:rsidRPr="00F27AB1">
        <w:rPr>
          <w:rFonts w:ascii="Times New Roman" w:hAnsi="Times New Roman" w:cs="Times New Roman"/>
        </w:rPr>
        <w:t>kları</w:t>
      </w:r>
      <w:r w:rsidRPr="00F27AB1">
        <w:rPr>
          <w:rFonts w:ascii="Times New Roman" w:hAnsi="Times New Roman" w:cs="Times New Roman"/>
        </w:rPr>
        <w:t xml:space="preserve"> il/ilçe dışında</w:t>
      </w:r>
      <w:r w:rsidRPr="00F27AB1">
        <w:rPr>
          <w:rFonts w:ascii="Times New Roman" w:hAnsi="Times New Roman" w:cs="Times New Roman"/>
          <w:b/>
          <w:bCs/>
          <w:color w:val="FF0000"/>
        </w:rPr>
        <w:t xml:space="preserve"> </w:t>
      </w:r>
      <w:r w:rsidRPr="00F27AB1">
        <w:rPr>
          <w:rFonts w:ascii="Times New Roman" w:hAnsi="Times New Roman" w:cs="Times New Roman"/>
        </w:rPr>
        <w:t xml:space="preserve">bulunanlar, ibraz edilecek belgeleri e-posta, telefon, faks gibi uygun iletişim araçlarıyla kadrolarının bulunduğu </w:t>
      </w:r>
      <w:r w:rsidR="000F792C" w:rsidRPr="00F27AB1">
        <w:rPr>
          <w:rFonts w:ascii="Times New Roman" w:hAnsi="Times New Roman" w:cs="Times New Roman"/>
        </w:rPr>
        <w:t>eğitim kurumu</w:t>
      </w:r>
      <w:r w:rsidRPr="00F27AB1">
        <w:rPr>
          <w:rFonts w:ascii="Times New Roman" w:hAnsi="Times New Roman" w:cs="Times New Roman"/>
        </w:rPr>
        <w:t xml:space="preserve"> müdürlüğüne süresi içinde ulaştıracak</w:t>
      </w:r>
      <w:r w:rsidR="00672B15" w:rsidRPr="00F27AB1">
        <w:rPr>
          <w:rFonts w:ascii="Times New Roman" w:hAnsi="Times New Roman" w:cs="Times New Roman"/>
        </w:rPr>
        <w:t>tır</w:t>
      </w:r>
      <w:r w:rsidRPr="00F27AB1">
        <w:rPr>
          <w:rFonts w:ascii="Times New Roman" w:hAnsi="Times New Roman" w:cs="Times New Roman"/>
        </w:rPr>
        <w:t>. Süresi içinde ulaştırılmayan belgelerden öğretmen</w:t>
      </w:r>
      <w:r w:rsidR="00672B15" w:rsidRPr="00F27AB1">
        <w:rPr>
          <w:rFonts w:ascii="Times New Roman" w:hAnsi="Times New Roman" w:cs="Times New Roman"/>
        </w:rPr>
        <w:t>ler</w:t>
      </w:r>
      <w:r w:rsidRPr="00F27AB1">
        <w:rPr>
          <w:rFonts w:ascii="Times New Roman" w:hAnsi="Times New Roman" w:cs="Times New Roman"/>
        </w:rPr>
        <w:t xml:space="preserve"> sorumludur. </w:t>
      </w:r>
    </w:p>
    <w:p w:rsidR="00B5557E" w:rsidRPr="00F27AB1" w:rsidRDefault="00B5557E" w:rsidP="008F09C8">
      <w:pPr>
        <w:spacing w:after="0" w:line="240" w:lineRule="auto"/>
        <w:jc w:val="both"/>
        <w:rPr>
          <w:rFonts w:ascii="Times New Roman" w:hAnsi="Times New Roman" w:cs="Times New Roman"/>
        </w:rPr>
      </w:pPr>
    </w:p>
    <w:p w:rsidR="00224CB0" w:rsidRPr="00F27AB1" w:rsidRDefault="000F792C" w:rsidP="008F09C8">
      <w:pPr>
        <w:spacing w:after="0" w:line="240" w:lineRule="auto"/>
        <w:jc w:val="both"/>
        <w:rPr>
          <w:rFonts w:ascii="Times New Roman" w:hAnsi="Times New Roman" w:cs="Times New Roman"/>
        </w:rPr>
      </w:pPr>
      <w:r w:rsidRPr="00F27AB1">
        <w:rPr>
          <w:rFonts w:ascii="Times New Roman" w:hAnsi="Times New Roman" w:cs="Times New Roman"/>
        </w:rPr>
        <w:t>Eğitim kurumu</w:t>
      </w:r>
      <w:r w:rsidR="00224CB0" w:rsidRPr="00F27AB1">
        <w:rPr>
          <w:rFonts w:ascii="Times New Roman" w:hAnsi="Times New Roman" w:cs="Times New Roman"/>
        </w:rPr>
        <w:t xml:space="preserve"> müdürlüklerince, ibraz edilen belgeler incelenerek uygun bulunanlar elektronik ortamda tarandıktan</w:t>
      </w:r>
      <w:r w:rsidR="009428E1" w:rsidRPr="00F27AB1">
        <w:rPr>
          <w:rFonts w:ascii="Times New Roman" w:hAnsi="Times New Roman" w:cs="Times New Roman"/>
        </w:rPr>
        <w:t xml:space="preserve"> sonra Elektronik Başvuru Formu</w:t>
      </w:r>
      <w:r w:rsidR="00224CB0" w:rsidRPr="00F27AB1">
        <w:rPr>
          <w:rFonts w:ascii="Times New Roman" w:hAnsi="Times New Roman" w:cs="Times New Roman"/>
        </w:rPr>
        <w:t xml:space="preserve">nun çıktısı alınarak başvurular onaylanacaktır. Gerekli şartları taşımadığı tespit edilenlerin başvurusu reddedilecektir. </w:t>
      </w:r>
    </w:p>
    <w:p w:rsidR="00B5557E" w:rsidRPr="00F27AB1" w:rsidRDefault="00B5557E" w:rsidP="008F09C8">
      <w:pPr>
        <w:spacing w:after="0" w:line="240" w:lineRule="auto"/>
        <w:jc w:val="both"/>
        <w:rPr>
          <w:rFonts w:ascii="Times New Roman" w:hAnsi="Times New Roman" w:cs="Times New Roman"/>
        </w:rPr>
      </w:pPr>
    </w:p>
    <w:p w:rsidR="00224CB0" w:rsidRPr="00F27AB1" w:rsidRDefault="000F792C" w:rsidP="008F09C8">
      <w:pPr>
        <w:spacing w:after="0" w:line="240" w:lineRule="auto"/>
        <w:jc w:val="both"/>
        <w:rPr>
          <w:rFonts w:ascii="Times New Roman" w:hAnsi="Times New Roman" w:cs="Times New Roman"/>
        </w:rPr>
      </w:pPr>
      <w:r w:rsidRPr="00F27AB1">
        <w:rPr>
          <w:rFonts w:ascii="Times New Roman" w:hAnsi="Times New Roman" w:cs="Times New Roman"/>
        </w:rPr>
        <w:t>Eğitim kurumu</w:t>
      </w:r>
      <w:r w:rsidR="008C683E" w:rsidRPr="00F27AB1">
        <w:rPr>
          <w:rFonts w:ascii="Times New Roman" w:hAnsi="Times New Roman" w:cs="Times New Roman"/>
        </w:rPr>
        <w:t xml:space="preserve"> müdürlükleri, mazeret </w:t>
      </w:r>
      <w:r w:rsidR="00224CB0" w:rsidRPr="00F27AB1">
        <w:rPr>
          <w:rFonts w:ascii="Times New Roman" w:hAnsi="Times New Roman" w:cs="Times New Roman"/>
        </w:rPr>
        <w:t>durumu belgelerini elektronik ortamda sisteme yansıtarak onay için ilçe ve il millî eğitim müdürlüğüne gönderilmesini sağlayacaktır.</w:t>
      </w:r>
    </w:p>
    <w:p w:rsidR="00B5557E" w:rsidRPr="00F27AB1" w:rsidRDefault="00B5557E" w:rsidP="008F09C8">
      <w:pPr>
        <w:spacing w:after="0" w:line="240" w:lineRule="auto"/>
        <w:jc w:val="both"/>
        <w:rPr>
          <w:rFonts w:ascii="Times New Roman" w:hAnsi="Times New Roman" w:cs="Times New Roman"/>
        </w:rPr>
      </w:pPr>
    </w:p>
    <w:p w:rsidR="00B5557E"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 xml:space="preserve">Başvurular; eğitim kurumu müdürlüklerince başvurunun yapıldığı gün </w:t>
      </w:r>
      <w:r w:rsidR="00B5557E" w:rsidRPr="00F27AB1">
        <w:rPr>
          <w:rFonts w:ascii="Times New Roman" w:hAnsi="Times New Roman" w:cs="Times New Roman"/>
        </w:rPr>
        <w:t>veya</w:t>
      </w:r>
      <w:r w:rsidRPr="00F27AB1">
        <w:rPr>
          <w:rFonts w:ascii="Times New Roman" w:hAnsi="Times New Roman" w:cs="Times New Roman"/>
        </w:rPr>
        <w:t xml:space="preserve"> takip eden gün içinde; il ve ilçe millî eğitim müdürlüklerince ise en geç eğitim kurumu müdü</w:t>
      </w:r>
      <w:r w:rsidR="00B5557E" w:rsidRPr="00F27AB1">
        <w:rPr>
          <w:rFonts w:ascii="Times New Roman" w:hAnsi="Times New Roman" w:cs="Times New Roman"/>
        </w:rPr>
        <w:t>rlüğünün onayını takip eden gün içinde</w:t>
      </w:r>
      <w:r w:rsidRPr="00F27AB1">
        <w:rPr>
          <w:rFonts w:ascii="Times New Roman" w:hAnsi="Times New Roman" w:cs="Times New Roman"/>
        </w:rPr>
        <w:t xml:space="preserve"> onaylanacaktır. Son gün yapılan başvurular aynı gün içinde onaylanacaktır.</w:t>
      </w:r>
      <w:r w:rsidR="00472374" w:rsidRPr="00F27AB1">
        <w:rPr>
          <w:rFonts w:ascii="Times New Roman" w:hAnsi="Times New Roman" w:cs="Times New Roman"/>
        </w:rPr>
        <w:t xml:space="preserve"> </w:t>
      </w:r>
    </w:p>
    <w:p w:rsidR="00224CB0" w:rsidRPr="00F27AB1" w:rsidRDefault="00224CB0" w:rsidP="008F09C8">
      <w:pPr>
        <w:spacing w:after="0" w:line="240" w:lineRule="auto"/>
        <w:jc w:val="both"/>
        <w:rPr>
          <w:rFonts w:ascii="Times New Roman" w:hAnsi="Times New Roman" w:cs="Times New Roman"/>
        </w:rPr>
      </w:pP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Onay işlemlerinin süresi içinde tamamlanmasını takiben başvurular değerlendirmeye alınacaktır.</w:t>
      </w:r>
    </w:p>
    <w:p w:rsidR="00B5557E" w:rsidRPr="00F27AB1" w:rsidRDefault="00B5557E" w:rsidP="008F09C8">
      <w:pPr>
        <w:spacing w:after="0" w:line="240" w:lineRule="auto"/>
        <w:jc w:val="both"/>
        <w:rPr>
          <w:rFonts w:ascii="Times New Roman" w:hAnsi="Times New Roman" w:cs="Times New Roman"/>
        </w:rPr>
      </w:pP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 xml:space="preserve">Öğretmenlerin başvuru ve onay işlemlerini internet aracılığıyla takip etmesi </w:t>
      </w:r>
      <w:r w:rsidR="00FB12F3" w:rsidRPr="00F27AB1">
        <w:rPr>
          <w:rFonts w:ascii="Times New Roman" w:hAnsi="Times New Roman" w:cs="Times New Roman"/>
        </w:rPr>
        <w:t>gerekmektedir</w:t>
      </w:r>
      <w:r w:rsidR="00B5557E" w:rsidRPr="00F27AB1">
        <w:rPr>
          <w:rFonts w:ascii="Times New Roman" w:hAnsi="Times New Roman" w:cs="Times New Roman"/>
        </w:rPr>
        <w:t>.</w:t>
      </w:r>
    </w:p>
    <w:p w:rsidR="00B5557E" w:rsidRPr="00F27AB1" w:rsidRDefault="00B5557E" w:rsidP="008F09C8">
      <w:pPr>
        <w:spacing w:after="0" w:line="240" w:lineRule="auto"/>
        <w:jc w:val="both"/>
        <w:rPr>
          <w:rFonts w:ascii="Times New Roman" w:hAnsi="Times New Roman" w:cs="Times New Roman"/>
        </w:rPr>
      </w:pP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 xml:space="preserve">İl/ilçe millî eğitim müdürlükleri, yer değiştirme iş ve işlemleri ile başvuruların onaylanması ya da reddedilmesinden görevli, yetkili ve sorumludur. </w:t>
      </w:r>
    </w:p>
    <w:p w:rsidR="00B5557E" w:rsidRPr="00F27AB1" w:rsidRDefault="00B5557E" w:rsidP="008F09C8">
      <w:pPr>
        <w:spacing w:after="0" w:line="240" w:lineRule="auto"/>
        <w:jc w:val="both"/>
        <w:rPr>
          <w:rFonts w:ascii="Times New Roman" w:hAnsi="Times New Roman" w:cs="Times New Roman"/>
        </w:rPr>
      </w:pPr>
    </w:p>
    <w:p w:rsidR="00224CB0" w:rsidRPr="00F27AB1" w:rsidRDefault="00224CB0" w:rsidP="008F09C8">
      <w:pPr>
        <w:spacing w:after="0" w:line="240" w:lineRule="auto"/>
        <w:jc w:val="both"/>
        <w:rPr>
          <w:rFonts w:ascii="Times New Roman" w:hAnsi="Times New Roman" w:cs="Times New Roman"/>
          <w:b/>
          <w:bCs/>
        </w:rPr>
      </w:pPr>
      <w:r w:rsidRPr="00F27AB1">
        <w:rPr>
          <w:rFonts w:ascii="Times New Roman" w:hAnsi="Times New Roman" w:cs="Times New Roman"/>
        </w:rPr>
        <w:t xml:space="preserve">Onay işlemlerinin hafta sonu tatillerine denk geldiği günlerde </w:t>
      </w:r>
      <w:r w:rsidR="001D3861" w:rsidRPr="00F27AB1">
        <w:rPr>
          <w:rFonts w:ascii="Times New Roman" w:hAnsi="Times New Roman" w:cs="Times New Roman"/>
        </w:rPr>
        <w:t>eğitim kurumu müdürlükleri</w:t>
      </w:r>
      <w:r w:rsidRPr="00F27AB1">
        <w:rPr>
          <w:rFonts w:ascii="Times New Roman" w:hAnsi="Times New Roman" w:cs="Times New Roman"/>
        </w:rPr>
        <w:t xml:space="preserve"> ile il/ilçe milli eğitim müdürlüklerince gerekli tedbirler alınarak yeterli sayıda personel bulundurulacak ve başvuruların onaylanması sağlanacaktır</w:t>
      </w:r>
      <w:r w:rsidRPr="00F27AB1">
        <w:rPr>
          <w:rFonts w:ascii="Times New Roman" w:hAnsi="Times New Roman" w:cs="Times New Roman"/>
          <w:b/>
          <w:bCs/>
        </w:rPr>
        <w:t xml:space="preserve">. </w:t>
      </w:r>
    </w:p>
    <w:p w:rsidR="00B5557E" w:rsidRPr="00F27AB1" w:rsidRDefault="00B5557E" w:rsidP="008F09C8">
      <w:pPr>
        <w:spacing w:after="0" w:line="240" w:lineRule="auto"/>
        <w:jc w:val="both"/>
        <w:rPr>
          <w:rFonts w:ascii="Times New Roman" w:hAnsi="Times New Roman" w:cs="Times New Roman"/>
          <w:b/>
          <w:bCs/>
        </w:rPr>
      </w:pPr>
    </w:p>
    <w:p w:rsidR="0042410F"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 xml:space="preserve">Yer değiştirme başvurularına ilişkin tereddütler öncelikle il millî eğitim müdürlüğünce giderilecek; bu aşamada giderilemeyen tereddütler Bakanlığa bildirilecektir. </w:t>
      </w:r>
    </w:p>
    <w:p w:rsidR="001E4775" w:rsidRPr="00F27AB1" w:rsidRDefault="001E4775" w:rsidP="008F09C8">
      <w:pPr>
        <w:spacing w:after="0" w:line="240" w:lineRule="auto"/>
        <w:jc w:val="both"/>
        <w:rPr>
          <w:rFonts w:ascii="Times New Roman" w:hAnsi="Times New Roman" w:cs="Times New Roman"/>
        </w:rPr>
      </w:pPr>
    </w:p>
    <w:p w:rsidR="00224CB0" w:rsidRPr="00F27AB1" w:rsidRDefault="00224CB0" w:rsidP="00B5557E">
      <w:pPr>
        <w:spacing w:after="0" w:line="240" w:lineRule="auto"/>
        <w:jc w:val="center"/>
        <w:rPr>
          <w:rFonts w:ascii="Times New Roman" w:hAnsi="Times New Roman" w:cs="Times New Roman"/>
          <w:b/>
          <w:bCs/>
        </w:rPr>
      </w:pPr>
      <w:r w:rsidRPr="00F27AB1">
        <w:rPr>
          <w:rFonts w:ascii="Times New Roman" w:hAnsi="Times New Roman" w:cs="Times New Roman"/>
          <w:b/>
          <w:bCs/>
        </w:rPr>
        <w:t>BAŞVURU VE TERCİHLER</w:t>
      </w:r>
    </w:p>
    <w:p w:rsidR="00582C88" w:rsidRPr="00F27AB1" w:rsidRDefault="00582C88" w:rsidP="008F09C8">
      <w:pPr>
        <w:spacing w:after="0" w:line="240" w:lineRule="auto"/>
        <w:jc w:val="both"/>
        <w:rPr>
          <w:rFonts w:ascii="Times New Roman" w:hAnsi="Times New Roman" w:cs="Times New Roman"/>
          <w:b/>
          <w:bCs/>
        </w:rPr>
      </w:pPr>
    </w:p>
    <w:p w:rsidR="00B5557E" w:rsidRPr="00F27AB1" w:rsidRDefault="001D3538" w:rsidP="008F09C8">
      <w:pPr>
        <w:spacing w:after="0" w:line="240" w:lineRule="auto"/>
        <w:jc w:val="both"/>
        <w:rPr>
          <w:rFonts w:ascii="Times New Roman" w:hAnsi="Times New Roman" w:cs="Times New Roman"/>
          <w:b/>
          <w:bCs/>
        </w:rPr>
      </w:pPr>
      <w:r w:rsidRPr="00F27AB1">
        <w:rPr>
          <w:rFonts w:ascii="Times New Roman" w:hAnsi="Times New Roman" w:cs="Times New Roman"/>
          <w:b/>
          <w:bCs/>
        </w:rPr>
        <w:t>1. Başvurular</w:t>
      </w:r>
    </w:p>
    <w:p w:rsidR="001D3538" w:rsidRPr="00F27AB1" w:rsidRDefault="001D3538" w:rsidP="008F09C8">
      <w:pPr>
        <w:spacing w:after="0" w:line="240" w:lineRule="auto"/>
        <w:jc w:val="both"/>
        <w:rPr>
          <w:rFonts w:ascii="Times New Roman" w:hAnsi="Times New Roman" w:cs="Times New Roman"/>
          <w:b/>
          <w:bCs/>
        </w:rPr>
      </w:pPr>
    </w:p>
    <w:p w:rsidR="00B5557E" w:rsidRDefault="001D3538" w:rsidP="008F09C8">
      <w:pPr>
        <w:spacing w:after="0" w:line="240" w:lineRule="auto"/>
        <w:jc w:val="both"/>
        <w:rPr>
          <w:rFonts w:ascii="Times New Roman" w:hAnsi="Times New Roman" w:cs="Times New Roman"/>
        </w:rPr>
      </w:pPr>
      <w:r w:rsidRPr="00F27AB1">
        <w:rPr>
          <w:rFonts w:ascii="Times New Roman" w:hAnsi="Times New Roman" w:cs="Times New Roman"/>
        </w:rPr>
        <w:t>Başvurular, m</w:t>
      </w:r>
      <w:r w:rsidR="007028FA" w:rsidRPr="00F27AB1">
        <w:rPr>
          <w:rFonts w:ascii="Times New Roman" w:hAnsi="Times New Roman" w:cs="Times New Roman"/>
        </w:rPr>
        <w:t xml:space="preserve">azeretleri </w:t>
      </w:r>
      <w:r w:rsidR="00224CB0" w:rsidRPr="00F27AB1">
        <w:rPr>
          <w:rFonts w:ascii="Times New Roman" w:hAnsi="Times New Roman" w:cs="Times New Roman"/>
        </w:rPr>
        <w:t>sebebiyle görev yerlerinden ayrılacak öğretmenlerin yerine atama yapılabilmesi bakımından</w:t>
      </w:r>
      <w:r w:rsidRPr="00F27AB1">
        <w:rPr>
          <w:rFonts w:ascii="Times New Roman" w:hAnsi="Times New Roman" w:cs="Times New Roman"/>
        </w:rPr>
        <w:t>,</w:t>
      </w:r>
      <w:r w:rsidR="00224CB0" w:rsidRPr="00F27AB1">
        <w:rPr>
          <w:rFonts w:ascii="Times New Roman" w:hAnsi="Times New Roman" w:cs="Times New Roman"/>
        </w:rPr>
        <w:t xml:space="preserve"> yer değiştirme takviminde belirtilen tarihler arasında iki aşamalı olarak alınacaktır. </w:t>
      </w:r>
    </w:p>
    <w:p w:rsidR="004F35BF" w:rsidRPr="00F27AB1" w:rsidRDefault="004F35BF" w:rsidP="008F09C8">
      <w:pPr>
        <w:spacing w:after="0" w:line="240" w:lineRule="auto"/>
        <w:jc w:val="both"/>
        <w:rPr>
          <w:rFonts w:ascii="Times New Roman" w:hAnsi="Times New Roman" w:cs="Times New Roman"/>
        </w:rPr>
      </w:pPr>
    </w:p>
    <w:p w:rsidR="00B5557E"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Birinci aşamada, öğret</w:t>
      </w:r>
      <w:r w:rsidR="009C1A78" w:rsidRPr="00F27AB1">
        <w:rPr>
          <w:rFonts w:ascii="Times New Roman" w:hAnsi="Times New Roman" w:cs="Times New Roman"/>
        </w:rPr>
        <w:t>menler Elektronik Başvuru Formu</w:t>
      </w:r>
      <w:r w:rsidRPr="00F27AB1">
        <w:rPr>
          <w:rFonts w:ascii="Times New Roman" w:hAnsi="Times New Roman" w:cs="Times New Roman"/>
        </w:rPr>
        <w:t>nu dold</w:t>
      </w:r>
      <w:r w:rsidR="00E95E7C" w:rsidRPr="00F27AB1">
        <w:rPr>
          <w:rFonts w:ascii="Times New Roman" w:hAnsi="Times New Roman" w:cs="Times New Roman"/>
        </w:rPr>
        <w:t>urarak</w:t>
      </w:r>
      <w:r w:rsidR="007028FA" w:rsidRPr="00F27AB1">
        <w:rPr>
          <w:rFonts w:ascii="Times New Roman" w:hAnsi="Times New Roman" w:cs="Times New Roman"/>
        </w:rPr>
        <w:t xml:space="preserve"> mazeret</w:t>
      </w:r>
      <w:r w:rsidR="009C1A78" w:rsidRPr="00F27AB1">
        <w:rPr>
          <w:rFonts w:ascii="Times New Roman" w:hAnsi="Times New Roman" w:cs="Times New Roman"/>
        </w:rPr>
        <w:t xml:space="preserve"> durumuna göre atanmak istedikler</w:t>
      </w:r>
      <w:r w:rsidRPr="00F27AB1">
        <w:rPr>
          <w:rFonts w:ascii="Times New Roman" w:hAnsi="Times New Roman" w:cs="Times New Roman"/>
        </w:rPr>
        <w:t>i il ve ilçeyi seçerek başvuru formunu onaylatacak</w:t>
      </w:r>
      <w:r w:rsidR="009C1A78" w:rsidRPr="00F27AB1">
        <w:rPr>
          <w:rFonts w:ascii="Times New Roman" w:hAnsi="Times New Roman" w:cs="Times New Roman"/>
        </w:rPr>
        <w:t>tır</w:t>
      </w:r>
      <w:r w:rsidRPr="00F27AB1">
        <w:rPr>
          <w:rFonts w:ascii="Times New Roman" w:hAnsi="Times New Roman" w:cs="Times New Roman"/>
        </w:rPr>
        <w:t xml:space="preserve">. </w:t>
      </w:r>
    </w:p>
    <w:p w:rsidR="0062082F" w:rsidRPr="00F27AB1" w:rsidRDefault="0062082F" w:rsidP="008F09C8">
      <w:pPr>
        <w:spacing w:after="0" w:line="240" w:lineRule="auto"/>
        <w:jc w:val="both"/>
        <w:rPr>
          <w:rFonts w:ascii="Times New Roman" w:hAnsi="Times New Roman" w:cs="Times New Roman"/>
        </w:rPr>
      </w:pPr>
    </w:p>
    <w:p w:rsidR="001D3538"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İkinci aşamada</w:t>
      </w:r>
      <w:r w:rsidR="00E95E7C" w:rsidRPr="00F27AB1">
        <w:rPr>
          <w:rFonts w:ascii="Times New Roman" w:hAnsi="Times New Roman" w:cs="Times New Roman"/>
        </w:rPr>
        <w:t>,</w:t>
      </w:r>
      <w:r w:rsidRPr="00F27AB1">
        <w:rPr>
          <w:rFonts w:ascii="Times New Roman" w:hAnsi="Times New Roman" w:cs="Times New Roman"/>
        </w:rPr>
        <w:t xml:space="preserve"> öğretmen</w:t>
      </w:r>
      <w:r w:rsidR="009C1A78" w:rsidRPr="00F27AB1">
        <w:rPr>
          <w:rFonts w:ascii="Times New Roman" w:hAnsi="Times New Roman" w:cs="Times New Roman"/>
        </w:rPr>
        <w:t>lerin atanmak istedikler</w:t>
      </w:r>
      <w:r w:rsidRPr="00F27AB1">
        <w:rPr>
          <w:rFonts w:ascii="Times New Roman" w:hAnsi="Times New Roman" w:cs="Times New Roman"/>
        </w:rPr>
        <w:t xml:space="preserve">i il ve ilçede </w:t>
      </w:r>
      <w:r w:rsidR="00E95E7C" w:rsidRPr="00F27AB1">
        <w:rPr>
          <w:rFonts w:ascii="Times New Roman" w:hAnsi="Times New Roman" w:cs="Times New Roman"/>
        </w:rPr>
        <w:t xml:space="preserve">alanlar itibarıyla öğretmen norm kadrosu </w:t>
      </w:r>
      <w:r w:rsidRPr="00F27AB1">
        <w:rPr>
          <w:rFonts w:ascii="Times New Roman" w:hAnsi="Times New Roman" w:cs="Times New Roman"/>
        </w:rPr>
        <w:t>boş</w:t>
      </w:r>
      <w:r w:rsidR="00E95E7C" w:rsidRPr="00F27AB1">
        <w:rPr>
          <w:rFonts w:ascii="Times New Roman" w:hAnsi="Times New Roman" w:cs="Times New Roman"/>
        </w:rPr>
        <w:t xml:space="preserve"> bulunan</w:t>
      </w:r>
      <w:r w:rsidRPr="00F27AB1">
        <w:rPr>
          <w:rFonts w:ascii="Times New Roman" w:hAnsi="Times New Roman" w:cs="Times New Roman"/>
        </w:rPr>
        <w:t xml:space="preserve"> </w:t>
      </w:r>
      <w:r w:rsidR="00E95E7C" w:rsidRPr="00F27AB1">
        <w:rPr>
          <w:rFonts w:ascii="Times New Roman" w:hAnsi="Times New Roman" w:cs="Times New Roman"/>
        </w:rPr>
        <w:t>eğitim kurumları</w:t>
      </w:r>
      <w:r w:rsidRPr="00F27AB1">
        <w:rPr>
          <w:rFonts w:ascii="Times New Roman" w:hAnsi="Times New Roman" w:cs="Times New Roman"/>
        </w:rPr>
        <w:t xml:space="preserve"> ile öğretmenlerin yer değiştirmesi sebebiyle </w:t>
      </w:r>
      <w:r w:rsidR="00E95E7C" w:rsidRPr="00F27AB1">
        <w:rPr>
          <w:rFonts w:ascii="Times New Roman" w:hAnsi="Times New Roman" w:cs="Times New Roman"/>
        </w:rPr>
        <w:t xml:space="preserve">boşalması </w:t>
      </w:r>
      <w:r w:rsidRPr="00F27AB1">
        <w:rPr>
          <w:rFonts w:ascii="Times New Roman" w:hAnsi="Times New Roman" w:cs="Times New Roman"/>
        </w:rPr>
        <w:t xml:space="preserve">muhtemel </w:t>
      </w:r>
      <w:r w:rsidR="00E95E7C" w:rsidRPr="00F27AB1">
        <w:rPr>
          <w:rFonts w:ascii="Times New Roman" w:hAnsi="Times New Roman" w:cs="Times New Roman"/>
        </w:rPr>
        <w:t>eğitim kurumlarının</w:t>
      </w:r>
      <w:r w:rsidRPr="00F27AB1">
        <w:rPr>
          <w:rFonts w:ascii="Times New Roman" w:hAnsi="Times New Roman" w:cs="Times New Roman"/>
        </w:rPr>
        <w:t xml:space="preserve"> listesi http://ikgm.meb.gov.tr internet adresinde yayımlanacaktır.</w:t>
      </w:r>
    </w:p>
    <w:p w:rsidR="001D3538" w:rsidRPr="00F27AB1" w:rsidRDefault="001D3538" w:rsidP="008F09C8">
      <w:pPr>
        <w:spacing w:after="0" w:line="240" w:lineRule="auto"/>
        <w:jc w:val="both"/>
        <w:rPr>
          <w:rFonts w:ascii="Times New Roman" w:hAnsi="Times New Roman" w:cs="Times New Roman"/>
        </w:rPr>
      </w:pP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 xml:space="preserve">Birinci aşamada başvurusu onaylanan öğretmenler, atanmak istedikleri </w:t>
      </w:r>
      <w:r w:rsidR="000F792C" w:rsidRPr="00F27AB1">
        <w:rPr>
          <w:rFonts w:ascii="Times New Roman" w:hAnsi="Times New Roman" w:cs="Times New Roman"/>
        </w:rPr>
        <w:t>eğitim kurumu</w:t>
      </w:r>
      <w:r w:rsidRPr="00F27AB1">
        <w:rPr>
          <w:rFonts w:ascii="Times New Roman" w:hAnsi="Times New Roman" w:cs="Times New Roman"/>
        </w:rPr>
        <w:t xml:space="preserve"> kodlarını, tercih önceliklerini dikkate alarak işaretleyecek</w:t>
      </w:r>
      <w:r w:rsidR="009C1A78" w:rsidRPr="00F27AB1">
        <w:rPr>
          <w:rFonts w:ascii="Times New Roman" w:hAnsi="Times New Roman" w:cs="Times New Roman"/>
        </w:rPr>
        <w:t>tir</w:t>
      </w:r>
      <w:r w:rsidRPr="00F27AB1">
        <w:rPr>
          <w:rFonts w:ascii="Times New Roman" w:hAnsi="Times New Roman" w:cs="Times New Roman"/>
        </w:rPr>
        <w:t xml:space="preserve">. </w:t>
      </w:r>
    </w:p>
    <w:p w:rsidR="00A62733" w:rsidRPr="00F27AB1" w:rsidRDefault="00A62733" w:rsidP="008F09C8">
      <w:pPr>
        <w:spacing w:after="0" w:line="240" w:lineRule="auto"/>
        <w:jc w:val="both"/>
        <w:rPr>
          <w:rFonts w:ascii="Times New Roman" w:hAnsi="Times New Roman" w:cs="Times New Roman"/>
        </w:rPr>
      </w:pPr>
    </w:p>
    <w:p w:rsidR="00224CB0"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Tercih aşamasında “</w:t>
      </w:r>
      <w:r w:rsidR="00E95E7C" w:rsidRPr="00F27AB1">
        <w:rPr>
          <w:rFonts w:ascii="Times New Roman" w:hAnsi="Times New Roman" w:cs="Times New Roman"/>
        </w:rPr>
        <w:t>boşalması muhtemel eğitim kurumu</w:t>
      </w:r>
      <w:r w:rsidRPr="00F27AB1">
        <w:rPr>
          <w:rFonts w:ascii="Times New Roman" w:hAnsi="Times New Roman" w:cs="Times New Roman"/>
        </w:rPr>
        <w:t>” olarak ilan edilen</w:t>
      </w:r>
      <w:r w:rsidR="00420707" w:rsidRPr="00F27AB1">
        <w:rPr>
          <w:rFonts w:ascii="Times New Roman" w:hAnsi="Times New Roman" w:cs="Times New Roman"/>
        </w:rPr>
        <w:t>,</w:t>
      </w:r>
      <w:r w:rsidRPr="00F27AB1">
        <w:rPr>
          <w:rFonts w:ascii="Times New Roman" w:hAnsi="Times New Roman" w:cs="Times New Roman"/>
        </w:rPr>
        <w:t xml:space="preserve"> ancak atamalar sonucunda bun</w:t>
      </w:r>
      <w:r w:rsidR="00420707" w:rsidRPr="00F27AB1">
        <w:rPr>
          <w:rFonts w:ascii="Times New Roman" w:hAnsi="Times New Roman" w:cs="Times New Roman"/>
        </w:rPr>
        <w:t>lardan norm kadrosu boşalmayan eğitim kurumlarını</w:t>
      </w:r>
      <w:r w:rsidRPr="00F27AB1">
        <w:rPr>
          <w:rFonts w:ascii="Times New Roman" w:hAnsi="Times New Roman" w:cs="Times New Roman"/>
        </w:rPr>
        <w:t xml:space="preserve"> tercih eden öğretmenlerin bu tercihleri değerlendirmeye alınmayacaktır.  </w:t>
      </w:r>
    </w:p>
    <w:p w:rsidR="00582C88" w:rsidRPr="00F27AB1" w:rsidRDefault="00582C88" w:rsidP="008F09C8">
      <w:pPr>
        <w:spacing w:after="0" w:line="240" w:lineRule="auto"/>
        <w:jc w:val="both"/>
        <w:rPr>
          <w:rFonts w:ascii="Times New Roman" w:hAnsi="Times New Roman" w:cs="Times New Roman"/>
        </w:rPr>
      </w:pPr>
    </w:p>
    <w:p w:rsidR="00582C88" w:rsidRPr="00F27AB1" w:rsidRDefault="00582C88" w:rsidP="008F09C8">
      <w:pPr>
        <w:spacing w:after="0" w:line="240" w:lineRule="auto"/>
        <w:jc w:val="both"/>
        <w:rPr>
          <w:rFonts w:ascii="Times New Roman" w:hAnsi="Times New Roman" w:cs="Times New Roman"/>
          <w:b/>
          <w:bCs/>
        </w:rPr>
      </w:pPr>
      <w:r w:rsidRPr="00F27AB1">
        <w:rPr>
          <w:rFonts w:ascii="Times New Roman" w:hAnsi="Times New Roman" w:cs="Times New Roman"/>
        </w:rPr>
        <w:t>Öğretmenler başvuru yapmadan önce atamaya esas hizmet puanı ve hizmet süresine ilişkin bilgilerini kontrol etmeleri gerekmektedir. Bu çerçevede</w:t>
      </w:r>
      <w:r w:rsidR="004F35BF">
        <w:rPr>
          <w:rFonts w:ascii="Times New Roman" w:hAnsi="Times New Roman" w:cs="Times New Roman"/>
        </w:rPr>
        <w:t xml:space="preserve"> öğretmenler</w:t>
      </w:r>
      <w:r w:rsidRPr="00F27AB1">
        <w:rPr>
          <w:rFonts w:ascii="Times New Roman" w:hAnsi="Times New Roman" w:cs="Times New Roman"/>
        </w:rPr>
        <w:t xml:space="preserve"> başvuru ve atamalarına etki edecek bilgi</w:t>
      </w:r>
      <w:r w:rsidR="00514D91" w:rsidRPr="00F27AB1">
        <w:rPr>
          <w:rFonts w:ascii="Times New Roman" w:hAnsi="Times New Roman" w:cs="Times New Roman"/>
        </w:rPr>
        <w:t xml:space="preserve">lerini </w:t>
      </w:r>
      <w:r w:rsidR="009E58B1" w:rsidRPr="00F27AB1">
        <w:rPr>
          <w:rFonts w:ascii="Times New Roman" w:hAnsi="Times New Roman" w:cs="Times New Roman"/>
        </w:rPr>
        <w:t xml:space="preserve">MEBBİS/Kişisel Bilgiler </w:t>
      </w:r>
      <w:r w:rsidRPr="00F27AB1">
        <w:rPr>
          <w:rFonts w:ascii="Times New Roman" w:hAnsi="Times New Roman" w:cs="Times New Roman"/>
        </w:rPr>
        <w:t>Modülünde</w:t>
      </w:r>
      <w:r w:rsidR="009E58B1" w:rsidRPr="00F27AB1">
        <w:rPr>
          <w:rFonts w:ascii="Times New Roman" w:hAnsi="Times New Roman" w:cs="Times New Roman"/>
        </w:rPr>
        <w:t xml:space="preserve">n inceleyerek varsa </w:t>
      </w:r>
      <w:r w:rsidRPr="00F27AB1">
        <w:rPr>
          <w:rFonts w:ascii="Times New Roman" w:hAnsi="Times New Roman" w:cs="Times New Roman"/>
        </w:rPr>
        <w:t xml:space="preserve">eksik bilgilerini </w:t>
      </w:r>
      <w:proofErr w:type="spellStart"/>
      <w:r w:rsidRPr="00F27AB1">
        <w:rPr>
          <w:rFonts w:ascii="Times New Roman" w:hAnsi="Times New Roman" w:cs="Times New Roman"/>
        </w:rPr>
        <w:t>güncel</w:t>
      </w:r>
      <w:r w:rsidR="000C0EF6" w:rsidRPr="00F27AB1">
        <w:rPr>
          <w:rFonts w:ascii="Times New Roman" w:hAnsi="Times New Roman" w:cs="Times New Roman"/>
        </w:rPr>
        <w:t>letmekle</w:t>
      </w:r>
      <w:proofErr w:type="spellEnd"/>
      <w:r w:rsidR="000C0EF6" w:rsidRPr="00F27AB1">
        <w:rPr>
          <w:rFonts w:ascii="Times New Roman" w:hAnsi="Times New Roman" w:cs="Times New Roman"/>
        </w:rPr>
        <w:t xml:space="preserve"> </w:t>
      </w:r>
      <w:r w:rsidRPr="00F27AB1">
        <w:rPr>
          <w:rFonts w:ascii="Times New Roman" w:hAnsi="Times New Roman" w:cs="Times New Roman"/>
        </w:rPr>
        <w:t xml:space="preserve">sorumludur. </w:t>
      </w:r>
    </w:p>
    <w:p w:rsidR="00582C88" w:rsidRPr="00F27AB1" w:rsidRDefault="00582C88" w:rsidP="008F09C8">
      <w:pPr>
        <w:spacing w:after="0" w:line="240" w:lineRule="auto"/>
        <w:jc w:val="both"/>
        <w:rPr>
          <w:rFonts w:ascii="Times New Roman" w:hAnsi="Times New Roman" w:cs="Times New Roman"/>
          <w:b/>
          <w:bCs/>
        </w:rPr>
      </w:pPr>
    </w:p>
    <w:p w:rsidR="00224CB0" w:rsidRPr="00F27AB1" w:rsidRDefault="001D3538" w:rsidP="008F09C8">
      <w:pPr>
        <w:spacing w:after="0" w:line="240" w:lineRule="auto"/>
        <w:jc w:val="both"/>
        <w:rPr>
          <w:rFonts w:ascii="Times New Roman" w:hAnsi="Times New Roman" w:cs="Times New Roman"/>
          <w:b/>
          <w:bCs/>
        </w:rPr>
      </w:pPr>
      <w:r w:rsidRPr="00F27AB1">
        <w:rPr>
          <w:rFonts w:ascii="Times New Roman" w:hAnsi="Times New Roman" w:cs="Times New Roman"/>
          <w:b/>
          <w:bCs/>
        </w:rPr>
        <w:t xml:space="preserve">2. </w:t>
      </w:r>
      <w:r w:rsidR="00224CB0" w:rsidRPr="00F27AB1">
        <w:rPr>
          <w:rFonts w:ascii="Times New Roman" w:hAnsi="Times New Roman" w:cs="Times New Roman"/>
          <w:b/>
          <w:bCs/>
        </w:rPr>
        <w:t xml:space="preserve">Tercihler </w:t>
      </w:r>
    </w:p>
    <w:p w:rsidR="001D3538" w:rsidRPr="00F27AB1" w:rsidRDefault="001D3538" w:rsidP="008F09C8">
      <w:pPr>
        <w:spacing w:after="0" w:line="240" w:lineRule="auto"/>
        <w:jc w:val="both"/>
        <w:rPr>
          <w:rFonts w:ascii="Times New Roman" w:hAnsi="Times New Roman" w:cs="Times New Roman"/>
          <w:b/>
          <w:bCs/>
        </w:rPr>
      </w:pPr>
    </w:p>
    <w:p w:rsidR="001D3538" w:rsidRPr="00F27AB1" w:rsidRDefault="001D3538" w:rsidP="008F09C8">
      <w:pPr>
        <w:spacing w:after="0" w:line="240" w:lineRule="auto"/>
        <w:jc w:val="both"/>
        <w:rPr>
          <w:rFonts w:ascii="Times New Roman" w:hAnsi="Times New Roman" w:cs="Times New Roman"/>
          <w:b/>
          <w:bCs/>
        </w:rPr>
      </w:pPr>
      <w:r w:rsidRPr="00F27AB1">
        <w:rPr>
          <w:rFonts w:ascii="Times New Roman" w:hAnsi="Times New Roman" w:cs="Times New Roman"/>
          <w:b/>
          <w:bCs/>
        </w:rPr>
        <w:t>a) İller arasında</w:t>
      </w:r>
    </w:p>
    <w:p w:rsidR="0064065A" w:rsidRPr="00F27AB1" w:rsidRDefault="00224CB0" w:rsidP="0064065A">
      <w:pPr>
        <w:spacing w:after="0" w:line="240" w:lineRule="auto"/>
        <w:jc w:val="both"/>
        <w:rPr>
          <w:rFonts w:ascii="Times New Roman" w:hAnsi="Times New Roman" w:cs="Times New Roman"/>
          <w:b/>
          <w:bCs/>
        </w:rPr>
      </w:pPr>
      <w:r w:rsidRPr="00F27AB1">
        <w:rPr>
          <w:rFonts w:ascii="Times New Roman" w:hAnsi="Times New Roman" w:cs="Times New Roman"/>
          <w:b/>
          <w:bCs/>
        </w:rPr>
        <w:t xml:space="preserve"> </w:t>
      </w:r>
    </w:p>
    <w:p w:rsidR="003A553A" w:rsidRPr="00F27AB1" w:rsidRDefault="00DD735A" w:rsidP="003A553A">
      <w:pPr>
        <w:spacing w:after="0" w:line="240" w:lineRule="auto"/>
        <w:jc w:val="both"/>
        <w:rPr>
          <w:rFonts w:ascii="Times New Roman" w:hAnsi="Times New Roman" w:cs="Times New Roman"/>
        </w:rPr>
      </w:pPr>
      <w:r w:rsidRPr="00F27AB1">
        <w:rPr>
          <w:rFonts w:ascii="Times New Roman" w:hAnsi="Times New Roman" w:cs="Times New Roman"/>
        </w:rPr>
        <w:t>Öğretmenler, mazeretlerinin bulunduğu ildeki tüm eğitim kuru</w:t>
      </w:r>
      <w:r w:rsidR="005C7ABB" w:rsidRPr="00F27AB1">
        <w:rPr>
          <w:rFonts w:ascii="Times New Roman" w:hAnsi="Times New Roman" w:cs="Times New Roman"/>
        </w:rPr>
        <w:t>mları arasından en çok 40</w:t>
      </w:r>
      <w:r w:rsidR="00B90CAB" w:rsidRPr="00F27AB1">
        <w:rPr>
          <w:rFonts w:ascii="Times New Roman" w:hAnsi="Times New Roman" w:cs="Times New Roman"/>
        </w:rPr>
        <w:t xml:space="preserve"> (kırk) </w:t>
      </w:r>
      <w:r w:rsidRPr="00F27AB1">
        <w:rPr>
          <w:rFonts w:ascii="Times New Roman" w:hAnsi="Times New Roman" w:cs="Times New Roman"/>
        </w:rPr>
        <w:t>tercihte bulunabilir.</w:t>
      </w:r>
      <w:r w:rsidR="00451B0F" w:rsidRPr="00F27AB1">
        <w:rPr>
          <w:rFonts w:ascii="Times New Roman" w:hAnsi="Times New Roman" w:cs="Times New Roman"/>
        </w:rPr>
        <w:t xml:space="preserve"> </w:t>
      </w:r>
      <w:r w:rsidR="000E6312" w:rsidRPr="00F27AB1">
        <w:rPr>
          <w:rFonts w:ascii="Times New Roman" w:hAnsi="Times New Roman" w:cs="Times New Roman"/>
        </w:rPr>
        <w:t>B</w:t>
      </w:r>
      <w:r w:rsidR="003A553A" w:rsidRPr="00F27AB1">
        <w:rPr>
          <w:rFonts w:ascii="Times New Roman" w:hAnsi="Times New Roman" w:cs="Times New Roman"/>
        </w:rPr>
        <w:t>aşvuracak öğretmenler, tercihleri dışında 41'inci seçenek olarak il genelinde boş kalan eğitim kurumlarından birine kura ile atanmak isteyip istemediklerini ayrıca belirtebilecektir. Ancak, 40 eğitim kurumu tercihi tamamlanmadan 41'inci seçenek işaretlenmeyecektir.</w:t>
      </w:r>
    </w:p>
    <w:p w:rsidR="003A553A" w:rsidRPr="00F27AB1" w:rsidRDefault="003A553A" w:rsidP="003A553A">
      <w:pPr>
        <w:spacing w:after="0" w:line="240" w:lineRule="auto"/>
        <w:jc w:val="both"/>
        <w:rPr>
          <w:rFonts w:ascii="Times New Roman" w:hAnsi="Times New Roman" w:cs="Times New Roman"/>
        </w:rPr>
      </w:pPr>
    </w:p>
    <w:p w:rsidR="003A553A" w:rsidRPr="00F27AB1" w:rsidRDefault="003A553A" w:rsidP="003A553A">
      <w:pPr>
        <w:spacing w:after="0" w:line="240" w:lineRule="auto"/>
        <w:jc w:val="both"/>
        <w:rPr>
          <w:rFonts w:ascii="Times New Roman" w:hAnsi="Times New Roman" w:cs="Times New Roman"/>
        </w:rPr>
      </w:pPr>
      <w:r w:rsidRPr="00F27AB1">
        <w:rPr>
          <w:rFonts w:ascii="Times New Roman" w:hAnsi="Times New Roman" w:cs="Times New Roman"/>
        </w:rPr>
        <w:t xml:space="preserve">Bu kapsamda 40'tan az tercih yapanlar ile tercih dışı atanmak istemeyen öğretmenlerin sadece tercihleri dikkate alınacaktır. </w:t>
      </w:r>
    </w:p>
    <w:p w:rsidR="003A553A" w:rsidRPr="00F27AB1" w:rsidRDefault="003A553A" w:rsidP="003A553A">
      <w:pPr>
        <w:spacing w:after="0" w:line="240" w:lineRule="auto"/>
        <w:jc w:val="both"/>
        <w:rPr>
          <w:rFonts w:ascii="Times New Roman" w:hAnsi="Times New Roman" w:cs="Times New Roman"/>
        </w:rPr>
      </w:pPr>
    </w:p>
    <w:p w:rsidR="003A553A" w:rsidRPr="00F27AB1" w:rsidRDefault="003A553A" w:rsidP="003A553A">
      <w:pPr>
        <w:spacing w:after="0" w:line="240" w:lineRule="auto"/>
        <w:jc w:val="both"/>
        <w:rPr>
          <w:rFonts w:ascii="Times New Roman" w:hAnsi="Times New Roman" w:cs="Times New Roman"/>
        </w:rPr>
      </w:pPr>
      <w:r w:rsidRPr="00F27AB1">
        <w:rPr>
          <w:rFonts w:ascii="Times New Roman" w:hAnsi="Times New Roman" w:cs="Times New Roman"/>
        </w:rPr>
        <w:t>Hizmet puanı yetersizliği sebebiyle yer değiştirmeleri yapılamayan öğretmenler, istemeleri halinde aylıksız izin kullanabilecektir</w:t>
      </w:r>
    </w:p>
    <w:p w:rsidR="00346044" w:rsidRPr="00F27AB1" w:rsidRDefault="003A553A" w:rsidP="00346044">
      <w:pPr>
        <w:spacing w:after="0" w:line="240" w:lineRule="auto"/>
        <w:jc w:val="both"/>
        <w:rPr>
          <w:rFonts w:ascii="Times New Roman" w:hAnsi="Times New Roman" w:cs="Times New Roman"/>
        </w:rPr>
      </w:pPr>
      <w:r w:rsidRPr="00F27AB1">
        <w:rPr>
          <w:rFonts w:ascii="Times New Roman" w:hAnsi="Times New Roman" w:cs="Times New Roman"/>
        </w:rPr>
        <w:t xml:space="preserve"> </w:t>
      </w:r>
      <w:r w:rsidR="00451B0F" w:rsidRPr="00F27AB1">
        <w:rPr>
          <w:rFonts w:ascii="Times New Roman" w:hAnsi="Times New Roman" w:cs="Times New Roman"/>
        </w:rPr>
        <w:t xml:space="preserve"> </w:t>
      </w:r>
    </w:p>
    <w:p w:rsidR="001D3538" w:rsidRPr="00F27AB1" w:rsidRDefault="001D3538" w:rsidP="008F09C8">
      <w:pPr>
        <w:spacing w:after="0" w:line="240" w:lineRule="auto"/>
        <w:jc w:val="both"/>
        <w:rPr>
          <w:rFonts w:ascii="Times New Roman" w:hAnsi="Times New Roman" w:cs="Times New Roman"/>
          <w:b/>
          <w:bCs/>
        </w:rPr>
      </w:pPr>
      <w:r w:rsidRPr="00F27AB1">
        <w:rPr>
          <w:rFonts w:ascii="Times New Roman" w:hAnsi="Times New Roman" w:cs="Times New Roman"/>
          <w:b/>
          <w:bCs/>
        </w:rPr>
        <w:t>b) İl içinde</w:t>
      </w:r>
    </w:p>
    <w:p w:rsidR="006164A1" w:rsidRPr="00F27AB1" w:rsidRDefault="006164A1" w:rsidP="008F09C8">
      <w:pPr>
        <w:spacing w:after="0" w:line="240" w:lineRule="auto"/>
        <w:jc w:val="both"/>
        <w:rPr>
          <w:rFonts w:ascii="Times New Roman" w:hAnsi="Times New Roman" w:cs="Times New Roman"/>
          <w:b/>
          <w:bCs/>
        </w:rPr>
      </w:pPr>
      <w:r w:rsidRPr="00F27AB1">
        <w:rPr>
          <w:rFonts w:ascii="Times New Roman" w:hAnsi="Times New Roman" w:cs="Times New Roman"/>
          <w:b/>
          <w:bCs/>
        </w:rPr>
        <w:t xml:space="preserve"> </w:t>
      </w:r>
    </w:p>
    <w:p w:rsidR="006164A1" w:rsidRPr="00F27AB1" w:rsidRDefault="00815C8C" w:rsidP="008F09C8">
      <w:pPr>
        <w:spacing w:after="0" w:line="240" w:lineRule="auto"/>
        <w:jc w:val="both"/>
        <w:rPr>
          <w:rFonts w:ascii="Times New Roman" w:hAnsi="Times New Roman" w:cs="Times New Roman"/>
        </w:rPr>
      </w:pPr>
      <w:r w:rsidRPr="00F27AB1">
        <w:rPr>
          <w:rFonts w:ascii="Times New Roman" w:hAnsi="Times New Roman" w:cs="Times New Roman"/>
        </w:rPr>
        <w:t xml:space="preserve">İl içinde mazeret </w:t>
      </w:r>
      <w:r w:rsidR="006164A1" w:rsidRPr="00F27AB1">
        <w:rPr>
          <w:rFonts w:ascii="Times New Roman" w:hAnsi="Times New Roman" w:cs="Times New Roman"/>
        </w:rPr>
        <w:t xml:space="preserve">durumuna bağlı yer değiştirecek öğretmenler, </w:t>
      </w:r>
      <w:r w:rsidRPr="00F27AB1">
        <w:rPr>
          <w:rFonts w:ascii="Times New Roman" w:hAnsi="Times New Roman" w:cs="Times New Roman"/>
        </w:rPr>
        <w:t>mazeretlerinin</w:t>
      </w:r>
      <w:r w:rsidR="006164A1" w:rsidRPr="00F27AB1">
        <w:rPr>
          <w:rFonts w:ascii="Times New Roman" w:hAnsi="Times New Roman" w:cs="Times New Roman"/>
        </w:rPr>
        <w:t xml:space="preserve"> bulunduğu yerleşim yerindeki eğitim kurumları arasından en ç</w:t>
      </w:r>
      <w:r w:rsidR="00617814" w:rsidRPr="00F27AB1">
        <w:rPr>
          <w:rFonts w:ascii="Times New Roman" w:hAnsi="Times New Roman" w:cs="Times New Roman"/>
        </w:rPr>
        <w:t>ok 40 (kırk) tercihte bulunabilecektir.</w:t>
      </w:r>
      <w:r w:rsidR="006164A1" w:rsidRPr="00F27AB1">
        <w:rPr>
          <w:rFonts w:ascii="Times New Roman" w:hAnsi="Times New Roman" w:cs="Times New Roman"/>
        </w:rPr>
        <w:t xml:space="preserve"> </w:t>
      </w:r>
    </w:p>
    <w:p w:rsidR="001D3538" w:rsidRPr="00F27AB1" w:rsidRDefault="001D3538" w:rsidP="008F09C8">
      <w:pPr>
        <w:spacing w:after="0" w:line="240" w:lineRule="auto"/>
        <w:jc w:val="both"/>
        <w:rPr>
          <w:rFonts w:ascii="Times New Roman" w:hAnsi="Times New Roman" w:cs="Times New Roman"/>
        </w:rPr>
      </w:pPr>
    </w:p>
    <w:p w:rsidR="00864E03" w:rsidRPr="00F27AB1" w:rsidRDefault="00864E03" w:rsidP="008F09C8">
      <w:pPr>
        <w:spacing w:after="0" w:line="240" w:lineRule="auto"/>
        <w:jc w:val="both"/>
        <w:rPr>
          <w:rFonts w:ascii="Times New Roman" w:hAnsi="Times New Roman" w:cs="Times New Roman"/>
        </w:rPr>
      </w:pPr>
      <w:r w:rsidRPr="00F27AB1">
        <w:rPr>
          <w:rFonts w:ascii="Times New Roman" w:hAnsi="Times New Roman" w:cs="Times New Roman"/>
        </w:rPr>
        <w:t xml:space="preserve">Büyükşehir statüsündeki illerde görev yapan öğretmenler, eşlerinin görev yaptıkları ilçe ile Adres Kayıt Sistemine (AKS) kayıtlı ikametgâhlarının bulunduğu ilçedeki eğitim kurumlarını tercih edebilecektir. </w:t>
      </w:r>
    </w:p>
    <w:p w:rsidR="001D3538" w:rsidRPr="00F27AB1" w:rsidRDefault="001D3538" w:rsidP="008F09C8">
      <w:pPr>
        <w:spacing w:after="0" w:line="240" w:lineRule="auto"/>
        <w:jc w:val="both"/>
        <w:rPr>
          <w:rFonts w:ascii="Times New Roman" w:hAnsi="Times New Roman" w:cs="Times New Roman"/>
        </w:rPr>
      </w:pPr>
    </w:p>
    <w:p w:rsidR="006164A1" w:rsidRPr="00F27AB1" w:rsidRDefault="00864E03" w:rsidP="008F09C8">
      <w:pPr>
        <w:spacing w:after="0" w:line="240" w:lineRule="auto"/>
        <w:jc w:val="both"/>
        <w:rPr>
          <w:rFonts w:ascii="Times New Roman" w:hAnsi="Times New Roman" w:cs="Times New Roman"/>
        </w:rPr>
      </w:pPr>
      <w:r w:rsidRPr="00F27AB1">
        <w:rPr>
          <w:rFonts w:ascii="Times New Roman" w:hAnsi="Times New Roman" w:cs="Times New Roman"/>
        </w:rPr>
        <w:t>Büyükşehir statüsünde olmayan illerde yapılacak y</w:t>
      </w:r>
      <w:r w:rsidR="006164A1" w:rsidRPr="00F27AB1">
        <w:rPr>
          <w:rFonts w:ascii="Times New Roman" w:hAnsi="Times New Roman" w:cs="Times New Roman"/>
        </w:rPr>
        <w:t xml:space="preserve">er değişikliği işlemlerinde il merkezleri, ilçeler, beldeler ve köylerin her biri ayrı bir yerleşim yeri olarak değerlendirilecek ve bu yerleşim yerleri arasında yer değişikliği başvurusu yapılabilecektir. Bu yerleşim yerlerinin içindeki eğitim kurumları arasında yer değişikliği yapılmayacaktır. </w:t>
      </w:r>
    </w:p>
    <w:p w:rsidR="001D3538" w:rsidRPr="00F27AB1" w:rsidRDefault="001D3538" w:rsidP="008F09C8">
      <w:pPr>
        <w:spacing w:after="0" w:line="240" w:lineRule="auto"/>
        <w:jc w:val="both"/>
        <w:rPr>
          <w:rFonts w:ascii="Times New Roman" w:hAnsi="Times New Roman" w:cs="Times New Roman"/>
        </w:rPr>
      </w:pPr>
    </w:p>
    <w:p w:rsidR="00864E03" w:rsidRPr="00F27AB1" w:rsidRDefault="006164A1" w:rsidP="008F09C8">
      <w:pPr>
        <w:spacing w:after="0" w:line="240" w:lineRule="auto"/>
        <w:jc w:val="both"/>
        <w:rPr>
          <w:rFonts w:ascii="Times New Roman" w:hAnsi="Times New Roman" w:cs="Times New Roman"/>
        </w:rPr>
      </w:pPr>
      <w:r w:rsidRPr="00F27AB1">
        <w:rPr>
          <w:rFonts w:ascii="Times New Roman" w:hAnsi="Times New Roman" w:cs="Times New Roman"/>
        </w:rPr>
        <w:t xml:space="preserve">Büyükşehir belediyesi statüsünde olmayan illerde görev yapan öğretmenler, yalnızca </w:t>
      </w:r>
      <w:r w:rsidR="00815C8C" w:rsidRPr="00F27AB1">
        <w:rPr>
          <w:rFonts w:ascii="Times New Roman" w:hAnsi="Times New Roman" w:cs="Times New Roman"/>
        </w:rPr>
        <w:t xml:space="preserve">mazeretlerinin </w:t>
      </w:r>
      <w:r w:rsidRPr="00F27AB1">
        <w:rPr>
          <w:rFonts w:ascii="Times New Roman" w:hAnsi="Times New Roman" w:cs="Times New Roman"/>
        </w:rPr>
        <w:t>bulunduğu il merkezi (belde ve köyler dâhil) ya da ilçedeki (belde ve köyler dâhil) eğitim kurumlarını tercih edebilecektir.</w:t>
      </w:r>
    </w:p>
    <w:p w:rsidR="005C3A37" w:rsidRPr="00F27AB1" w:rsidRDefault="005C3A37" w:rsidP="008F09C8">
      <w:pPr>
        <w:spacing w:after="0" w:line="240" w:lineRule="auto"/>
        <w:jc w:val="both"/>
        <w:rPr>
          <w:rFonts w:ascii="Times New Roman" w:hAnsi="Times New Roman" w:cs="Times New Roman"/>
        </w:rPr>
      </w:pPr>
    </w:p>
    <w:p w:rsidR="008E51EE" w:rsidRPr="00F27AB1" w:rsidRDefault="00864E03" w:rsidP="008F09C8">
      <w:pPr>
        <w:spacing w:after="0" w:line="240" w:lineRule="auto"/>
        <w:jc w:val="both"/>
        <w:rPr>
          <w:rFonts w:ascii="Times New Roman" w:hAnsi="Times New Roman" w:cs="Times New Roman"/>
        </w:rPr>
      </w:pPr>
      <w:r w:rsidRPr="00F27AB1">
        <w:rPr>
          <w:rFonts w:ascii="Times New Roman" w:hAnsi="Times New Roman" w:cs="Times New Roman"/>
        </w:rPr>
        <w:t>Eşleri</w:t>
      </w:r>
      <w:r w:rsidR="006164A1" w:rsidRPr="00F27AB1">
        <w:rPr>
          <w:rFonts w:ascii="Times New Roman" w:hAnsi="Times New Roman" w:cs="Times New Roman"/>
        </w:rPr>
        <w:t xml:space="preserve"> aynı ilçenin köy veya beldelerinde görev yapan öğretmenler, öncelikle eşlerinin olduğu yerdeki eğitim kurumlarını tercih ede</w:t>
      </w:r>
      <w:r w:rsidRPr="00F27AB1">
        <w:rPr>
          <w:rFonts w:ascii="Times New Roman" w:hAnsi="Times New Roman" w:cs="Times New Roman"/>
        </w:rPr>
        <w:t>cekler; eşlerinin bulunduğu yerde atanabilecekleri herhangi bir eğitim kurumu bulunmaması halinde ise yakın köy veya beldelerdeki eğitim kurumlarını tercih edebile</w:t>
      </w:r>
      <w:r w:rsidR="006164A1" w:rsidRPr="00F27AB1">
        <w:rPr>
          <w:rFonts w:ascii="Times New Roman" w:hAnsi="Times New Roman" w:cs="Times New Roman"/>
        </w:rPr>
        <w:t>cek</w:t>
      </w:r>
      <w:r w:rsidRPr="00F27AB1">
        <w:rPr>
          <w:rFonts w:ascii="Times New Roman" w:hAnsi="Times New Roman" w:cs="Times New Roman"/>
        </w:rPr>
        <w:t>t</w:t>
      </w:r>
      <w:r w:rsidR="006164A1" w:rsidRPr="00F27AB1">
        <w:rPr>
          <w:rFonts w:ascii="Times New Roman" w:hAnsi="Times New Roman" w:cs="Times New Roman"/>
        </w:rPr>
        <w:t>ir.</w:t>
      </w:r>
    </w:p>
    <w:p w:rsidR="001D3538" w:rsidRPr="00F27AB1" w:rsidRDefault="001D3538" w:rsidP="008F09C8">
      <w:pPr>
        <w:spacing w:after="0" w:line="240" w:lineRule="auto"/>
        <w:jc w:val="both"/>
        <w:rPr>
          <w:rFonts w:ascii="Times New Roman" w:hAnsi="Times New Roman" w:cs="Times New Roman"/>
        </w:rPr>
      </w:pPr>
    </w:p>
    <w:p w:rsidR="00224CB0" w:rsidRPr="00F27AB1" w:rsidRDefault="00027F92" w:rsidP="008F09C8">
      <w:pPr>
        <w:spacing w:after="0" w:line="240" w:lineRule="auto"/>
        <w:jc w:val="both"/>
        <w:rPr>
          <w:rFonts w:ascii="Times New Roman" w:hAnsi="Times New Roman" w:cs="Times New Roman"/>
          <w:b/>
          <w:bCs/>
        </w:rPr>
      </w:pPr>
      <w:r w:rsidRPr="00F27AB1">
        <w:rPr>
          <w:rFonts w:ascii="Times New Roman" w:hAnsi="Times New Roman" w:cs="Times New Roman"/>
          <w:b/>
          <w:bCs/>
        </w:rPr>
        <w:lastRenderedPageBreak/>
        <w:t>c)</w:t>
      </w:r>
      <w:r w:rsidRPr="00F27AB1">
        <w:rPr>
          <w:rFonts w:ascii="Times New Roman" w:hAnsi="Times New Roman" w:cs="Times New Roman"/>
          <w:b/>
          <w:color w:val="0070C0"/>
        </w:rPr>
        <w:t xml:space="preserve"> </w:t>
      </w:r>
      <w:r w:rsidR="00224CB0" w:rsidRPr="00F27AB1">
        <w:rPr>
          <w:rFonts w:ascii="Times New Roman" w:hAnsi="Times New Roman" w:cs="Times New Roman"/>
          <w:b/>
          <w:bCs/>
        </w:rPr>
        <w:t xml:space="preserve">Fen liseleri, sosyal bilimler liseleri, </w:t>
      </w:r>
      <w:r w:rsidR="00B907B9" w:rsidRPr="00F27AB1">
        <w:rPr>
          <w:rFonts w:ascii="Times New Roman" w:hAnsi="Times New Roman" w:cs="Times New Roman"/>
          <w:b/>
          <w:bCs/>
        </w:rPr>
        <w:t xml:space="preserve">spor liseleri, </w:t>
      </w:r>
      <w:r w:rsidR="00224CB0" w:rsidRPr="00F27AB1">
        <w:rPr>
          <w:rFonts w:ascii="Times New Roman" w:hAnsi="Times New Roman" w:cs="Times New Roman"/>
          <w:b/>
          <w:bCs/>
        </w:rPr>
        <w:t xml:space="preserve">güzel sanatlar </w:t>
      </w:r>
      <w:r w:rsidR="00B907B9" w:rsidRPr="00F27AB1">
        <w:rPr>
          <w:rFonts w:ascii="Times New Roman" w:hAnsi="Times New Roman" w:cs="Times New Roman"/>
          <w:b/>
          <w:bCs/>
        </w:rPr>
        <w:t xml:space="preserve">liseleri </w:t>
      </w:r>
      <w:r w:rsidR="00224CB0" w:rsidRPr="00F27AB1">
        <w:rPr>
          <w:rFonts w:ascii="Times New Roman" w:hAnsi="Times New Roman" w:cs="Times New Roman"/>
          <w:b/>
          <w:bCs/>
        </w:rPr>
        <w:t>ve bilim ve sanat merkezl</w:t>
      </w:r>
      <w:r w:rsidRPr="00F27AB1">
        <w:rPr>
          <w:rFonts w:ascii="Times New Roman" w:hAnsi="Times New Roman" w:cs="Times New Roman"/>
          <w:b/>
          <w:bCs/>
        </w:rPr>
        <w:t>eri öğretmenlerinin tercihleri</w:t>
      </w:r>
    </w:p>
    <w:p w:rsidR="00027F92" w:rsidRPr="00F27AB1" w:rsidRDefault="00027F92" w:rsidP="008F09C8">
      <w:pPr>
        <w:spacing w:after="0" w:line="240" w:lineRule="auto"/>
        <w:jc w:val="both"/>
        <w:rPr>
          <w:rFonts w:ascii="Times New Roman" w:hAnsi="Times New Roman" w:cs="Times New Roman"/>
          <w:b/>
          <w:bCs/>
        </w:rPr>
      </w:pPr>
    </w:p>
    <w:p w:rsidR="00CA3140" w:rsidRPr="00F27AB1" w:rsidRDefault="00CA3140" w:rsidP="008F09C8">
      <w:pPr>
        <w:spacing w:after="0" w:line="240" w:lineRule="auto"/>
        <w:jc w:val="both"/>
        <w:rPr>
          <w:rFonts w:ascii="Times New Roman" w:hAnsi="Times New Roman" w:cs="Times New Roman"/>
        </w:rPr>
      </w:pPr>
      <w:r w:rsidRPr="00F27AB1">
        <w:rPr>
          <w:rFonts w:ascii="Times New Roman" w:hAnsi="Times New Roman" w:cs="Times New Roman"/>
        </w:rPr>
        <w:t>Fen liseleri ve sosyal bilimler liselerinin bütün alan öğretmenleri ile spor liseleri ve güzel sanatlar liselerinin görsel sanatlar, müzik ve beden eğitimi alan öğretmenleri aynı tür eğitim kurumlarını tercih edebilecekleri gibi diğer eğitim kurumlarını da tercih edebilecektir.</w:t>
      </w:r>
    </w:p>
    <w:p w:rsidR="004231D9" w:rsidRPr="00F27AB1" w:rsidRDefault="004231D9" w:rsidP="008F09C8">
      <w:pPr>
        <w:spacing w:after="0" w:line="240" w:lineRule="auto"/>
        <w:jc w:val="both"/>
        <w:rPr>
          <w:rFonts w:ascii="Times New Roman" w:hAnsi="Times New Roman" w:cs="Times New Roman"/>
        </w:rPr>
      </w:pPr>
    </w:p>
    <w:p w:rsidR="00CA3140" w:rsidRPr="00F27AB1" w:rsidRDefault="00CA3140" w:rsidP="008F09C8">
      <w:pPr>
        <w:spacing w:after="0" w:line="240" w:lineRule="auto"/>
        <w:jc w:val="both"/>
        <w:rPr>
          <w:rFonts w:ascii="Times New Roman" w:hAnsi="Times New Roman" w:cs="Times New Roman"/>
        </w:rPr>
      </w:pPr>
      <w:r w:rsidRPr="00F27AB1">
        <w:rPr>
          <w:rFonts w:ascii="Times New Roman" w:hAnsi="Times New Roman" w:cs="Times New Roman"/>
        </w:rPr>
        <w:t>Spor liseleri ve güzel sanatlar liseleri dışındaki eğitim kurumlarında görevli görsel sanatlar, müzik ve beden eğitimi alan öğretmenlerinden daha önce ilgili mevzuatına göre spor liseleri ile güzel sanatlar liselerine atanmış olanlar, ayrıldıkları tarihten itibaren aradan beş yıldan fazla süre geçmemiş olması şartıyla bu eğitim kurumlarını tercih edebilecektir.</w:t>
      </w:r>
    </w:p>
    <w:p w:rsidR="005A591E" w:rsidRPr="00F27AB1" w:rsidRDefault="005A591E" w:rsidP="008F09C8">
      <w:pPr>
        <w:spacing w:after="0" w:line="240" w:lineRule="auto"/>
        <w:jc w:val="both"/>
        <w:rPr>
          <w:rFonts w:ascii="Times New Roman" w:hAnsi="Times New Roman" w:cs="Times New Roman"/>
        </w:rPr>
      </w:pPr>
    </w:p>
    <w:p w:rsidR="00CA3140" w:rsidRPr="00F27AB1" w:rsidRDefault="00CA3140" w:rsidP="008F09C8">
      <w:pPr>
        <w:spacing w:after="0" w:line="240" w:lineRule="auto"/>
        <w:jc w:val="both"/>
        <w:rPr>
          <w:rFonts w:ascii="Times New Roman" w:hAnsi="Times New Roman" w:cs="Times New Roman"/>
        </w:rPr>
      </w:pPr>
      <w:r w:rsidRPr="00F27AB1">
        <w:rPr>
          <w:rFonts w:ascii="Times New Roman" w:hAnsi="Times New Roman" w:cs="Times New Roman"/>
        </w:rPr>
        <w:t>Fen liseleri ve sosyal bilimler liseleri dışındaki eğitim kurumlarında görevli öğretmenlerden başvurunun son günü itibarıyla Bakanlık kadrolarında adaylık dâhil en az üç yıl öğretmenlik yapmış olanlar fen liseleri ve sosyal bilimler liselerini tercih edebilecektir.</w:t>
      </w:r>
    </w:p>
    <w:p w:rsidR="00027F92" w:rsidRPr="00F27AB1" w:rsidRDefault="00027F92" w:rsidP="008F09C8">
      <w:pPr>
        <w:spacing w:after="0" w:line="240" w:lineRule="auto"/>
        <w:jc w:val="both"/>
        <w:rPr>
          <w:rFonts w:ascii="Times New Roman" w:hAnsi="Times New Roman" w:cs="Times New Roman"/>
        </w:rPr>
      </w:pPr>
    </w:p>
    <w:p w:rsidR="00E60B68" w:rsidRPr="00F27AB1" w:rsidRDefault="00CA3140" w:rsidP="00027F92">
      <w:pPr>
        <w:spacing w:after="0" w:line="240" w:lineRule="auto"/>
        <w:jc w:val="both"/>
        <w:rPr>
          <w:rFonts w:ascii="Times New Roman" w:hAnsi="Times New Roman" w:cs="Times New Roman"/>
        </w:rPr>
      </w:pPr>
      <w:r w:rsidRPr="00F27AB1">
        <w:rPr>
          <w:rFonts w:ascii="Times New Roman" w:hAnsi="Times New Roman" w:cs="Times New Roman"/>
        </w:rPr>
        <w:t>Öğretmenlerden bilim ve sanat merkezlerinde görev yapmakta olanlar ile daha önce görev yapmış olanlar, bilim ve sanat merkezlerini tercih edebilecektir. Halen bilim ve sanat merkezlerinde görev yapanlar istemeleri halinde diğer eğitim kurumlarını da tercih edebilecektir</w:t>
      </w:r>
      <w:r w:rsidR="001E4775" w:rsidRPr="00F27AB1">
        <w:rPr>
          <w:rFonts w:ascii="Times New Roman" w:hAnsi="Times New Roman" w:cs="Times New Roman"/>
        </w:rPr>
        <w:t>.</w:t>
      </w:r>
    </w:p>
    <w:p w:rsidR="00511AC6" w:rsidRPr="00F27AB1" w:rsidRDefault="00511AC6" w:rsidP="00027F92">
      <w:pPr>
        <w:spacing w:after="0" w:line="240" w:lineRule="auto"/>
        <w:jc w:val="both"/>
        <w:rPr>
          <w:rFonts w:ascii="Times New Roman" w:hAnsi="Times New Roman" w:cs="Times New Roman"/>
        </w:rPr>
      </w:pPr>
    </w:p>
    <w:p w:rsidR="00224CB0" w:rsidRPr="00F27AB1" w:rsidRDefault="00027F92" w:rsidP="00027F92">
      <w:pPr>
        <w:spacing w:after="0" w:line="240" w:lineRule="auto"/>
        <w:jc w:val="center"/>
        <w:rPr>
          <w:rFonts w:ascii="Times New Roman" w:hAnsi="Times New Roman" w:cs="Times New Roman"/>
          <w:b/>
          <w:bCs/>
        </w:rPr>
      </w:pPr>
      <w:r w:rsidRPr="00F27AB1">
        <w:rPr>
          <w:rFonts w:ascii="Times New Roman" w:hAnsi="Times New Roman" w:cs="Times New Roman"/>
          <w:b/>
          <w:bCs/>
        </w:rPr>
        <w:t>YER DEĞİŞTİRMELER VE TEBLİGAT</w:t>
      </w:r>
    </w:p>
    <w:p w:rsidR="00027F92" w:rsidRPr="00F27AB1" w:rsidRDefault="00027F92" w:rsidP="00027F92">
      <w:pPr>
        <w:spacing w:after="0" w:line="240" w:lineRule="auto"/>
        <w:jc w:val="center"/>
        <w:rPr>
          <w:rFonts w:ascii="Times New Roman" w:hAnsi="Times New Roman" w:cs="Times New Roman"/>
          <w:b/>
          <w:bCs/>
        </w:rPr>
      </w:pPr>
    </w:p>
    <w:p w:rsidR="00DD19C9" w:rsidRPr="00F27AB1" w:rsidRDefault="00224CB0" w:rsidP="008F09C8">
      <w:pPr>
        <w:spacing w:after="0" w:line="240" w:lineRule="auto"/>
        <w:jc w:val="both"/>
        <w:rPr>
          <w:rFonts w:ascii="Times New Roman" w:hAnsi="Times New Roman" w:cs="Times New Roman"/>
        </w:rPr>
      </w:pPr>
      <w:r w:rsidRPr="00F27AB1">
        <w:rPr>
          <w:rFonts w:ascii="Times New Roman" w:hAnsi="Times New Roman" w:cs="Times New Roman"/>
        </w:rPr>
        <w:t>Yer değiştirmeler, öğretmenlerin tercihleri dikkate alınarak hizmet puanı üstünlüğüne göre yapılacaktır. Sonuçlar, http://ikgm.meb.gov.tr adresinde yayı</w:t>
      </w:r>
      <w:r w:rsidR="00B65FC9" w:rsidRPr="00F27AB1">
        <w:rPr>
          <w:rFonts w:ascii="Times New Roman" w:hAnsi="Times New Roman" w:cs="Times New Roman"/>
        </w:rPr>
        <w:t>n</w:t>
      </w:r>
      <w:r w:rsidRPr="00F27AB1">
        <w:rPr>
          <w:rFonts w:ascii="Times New Roman" w:hAnsi="Times New Roman" w:cs="Times New Roman"/>
        </w:rPr>
        <w:t>lanacaktır. Yer değiştirmesi yapılan öğretmenlerin tebligat, ayrılma ve başlama i</w:t>
      </w:r>
      <w:r w:rsidR="00DC66BD" w:rsidRPr="00F27AB1">
        <w:rPr>
          <w:rFonts w:ascii="Times New Roman" w:hAnsi="Times New Roman" w:cs="Times New Roman"/>
        </w:rPr>
        <w:t>şlemleri Yer Değiştirme Takvimi</w:t>
      </w:r>
      <w:r w:rsidRPr="00F27AB1">
        <w:rPr>
          <w:rFonts w:ascii="Times New Roman" w:hAnsi="Times New Roman" w:cs="Times New Roman"/>
        </w:rPr>
        <w:t xml:space="preserve">nde belirtilen süreler içinde tamamlanacaktır. </w:t>
      </w:r>
    </w:p>
    <w:p w:rsidR="00027F92" w:rsidRPr="00F27AB1" w:rsidRDefault="00027F92" w:rsidP="008F09C8">
      <w:pPr>
        <w:spacing w:after="0" w:line="240" w:lineRule="auto"/>
        <w:jc w:val="both"/>
        <w:rPr>
          <w:rFonts w:ascii="Times New Roman" w:hAnsi="Times New Roman" w:cs="Times New Roman"/>
        </w:rPr>
      </w:pPr>
    </w:p>
    <w:p w:rsidR="00DE1976" w:rsidRPr="00F27AB1" w:rsidRDefault="00DD19C9" w:rsidP="008F09C8">
      <w:pPr>
        <w:spacing w:after="0" w:line="240" w:lineRule="auto"/>
        <w:jc w:val="both"/>
        <w:rPr>
          <w:rFonts w:ascii="Times New Roman" w:hAnsi="Times New Roman" w:cs="Times New Roman"/>
        </w:rPr>
      </w:pPr>
      <w:r w:rsidRPr="00F27AB1">
        <w:rPr>
          <w:rFonts w:ascii="Times New Roman" w:hAnsi="Times New Roman" w:cs="Times New Roman"/>
        </w:rPr>
        <w:t>Açıklamalarda yer almayan hususlarda Millî</w:t>
      </w:r>
      <w:r w:rsidR="00FE237A" w:rsidRPr="00F27AB1">
        <w:rPr>
          <w:rFonts w:ascii="Times New Roman" w:hAnsi="Times New Roman" w:cs="Times New Roman"/>
        </w:rPr>
        <w:t xml:space="preserve"> Eğitim Bakanlığı Öğretmen</w:t>
      </w:r>
      <w:r w:rsidRPr="00F27AB1">
        <w:rPr>
          <w:rFonts w:ascii="Times New Roman" w:hAnsi="Times New Roman" w:cs="Times New Roman"/>
        </w:rPr>
        <w:t xml:space="preserve"> Atama ve Yer Değiştirme Yönetmeliği ile Devlet Memurlarının Yer Değiştirme Suretiyle Atanmalarına İlişkin Yönetmeliğinin ilgili hükümleri esas alınacaktır.</w:t>
      </w:r>
    </w:p>
    <w:p w:rsidR="006322DC" w:rsidRDefault="006322DC" w:rsidP="008F09C8">
      <w:pPr>
        <w:spacing w:after="0" w:line="240" w:lineRule="auto"/>
        <w:jc w:val="both"/>
        <w:rPr>
          <w:rFonts w:ascii="Times New Roman" w:hAnsi="Times New Roman" w:cs="Times New Roman"/>
        </w:rPr>
      </w:pPr>
    </w:p>
    <w:p w:rsidR="003D68A2" w:rsidRPr="00F27AB1" w:rsidRDefault="003D68A2" w:rsidP="008F09C8">
      <w:pPr>
        <w:spacing w:after="0" w:line="240" w:lineRule="auto"/>
        <w:jc w:val="both"/>
        <w:rPr>
          <w:rFonts w:ascii="Times New Roman" w:hAnsi="Times New Roman" w:cs="Times New Roman"/>
        </w:rPr>
      </w:pPr>
    </w:p>
    <w:p w:rsidR="00FE237A" w:rsidRPr="00F27AB1" w:rsidRDefault="00224CB0" w:rsidP="005E0016">
      <w:pPr>
        <w:spacing w:after="0" w:line="240" w:lineRule="auto"/>
        <w:jc w:val="center"/>
        <w:rPr>
          <w:rFonts w:ascii="Times New Roman" w:hAnsi="Times New Roman" w:cs="Times New Roman"/>
          <w:b/>
          <w:bCs/>
        </w:rPr>
      </w:pPr>
      <w:r w:rsidRPr="00F27AB1">
        <w:rPr>
          <w:rFonts w:ascii="Times New Roman" w:hAnsi="Times New Roman" w:cs="Times New Roman"/>
          <w:b/>
          <w:bCs/>
        </w:rPr>
        <w:t>YER DEĞİŞTİRME TAKVİMİ</w:t>
      </w:r>
    </w:p>
    <w:p w:rsidR="005E0016" w:rsidRPr="00F27AB1" w:rsidRDefault="005E0016" w:rsidP="005E0016">
      <w:pPr>
        <w:spacing w:after="0" w:line="240" w:lineRule="auto"/>
        <w:jc w:val="center"/>
        <w:rPr>
          <w:rFonts w:ascii="Times New Roman" w:hAnsi="Times New Roman" w:cs="Times New Roman"/>
          <w:b/>
          <w:bCs/>
        </w:rPr>
      </w:pPr>
    </w:p>
    <w:p w:rsidR="00224CB0" w:rsidRPr="00C50EE9" w:rsidRDefault="00FE237A" w:rsidP="008F09C8">
      <w:pPr>
        <w:spacing w:after="0" w:line="240" w:lineRule="auto"/>
        <w:jc w:val="both"/>
        <w:rPr>
          <w:rFonts w:ascii="Times New Roman" w:hAnsi="Times New Roman" w:cs="Times New Roman"/>
          <w:b/>
          <w:bCs/>
          <w:color w:val="984806" w:themeColor="accent6" w:themeShade="80"/>
        </w:rPr>
      </w:pPr>
      <w:r w:rsidRPr="00C50EE9">
        <w:rPr>
          <w:rFonts w:ascii="Times New Roman" w:hAnsi="Times New Roman" w:cs="Times New Roman"/>
          <w:b/>
          <w:bCs/>
          <w:color w:val="984806" w:themeColor="accent6" w:themeShade="80"/>
        </w:rPr>
        <w:t>Birinci Aşama</w:t>
      </w:r>
    </w:p>
    <w:p w:rsidR="00224CB0" w:rsidRPr="00C50EE9" w:rsidRDefault="00FE237A" w:rsidP="008F09C8">
      <w:pPr>
        <w:spacing w:after="0" w:line="240" w:lineRule="auto"/>
        <w:jc w:val="both"/>
        <w:rPr>
          <w:rFonts w:ascii="Times New Roman" w:hAnsi="Times New Roman" w:cs="Times New Roman"/>
          <w:b/>
          <w:color w:val="984806" w:themeColor="accent6" w:themeShade="80"/>
        </w:rPr>
      </w:pPr>
      <w:r w:rsidRPr="00C50EE9">
        <w:rPr>
          <w:rFonts w:ascii="Times New Roman" w:hAnsi="Times New Roman" w:cs="Times New Roman"/>
          <w:b/>
          <w:color w:val="984806" w:themeColor="accent6" w:themeShade="80"/>
        </w:rPr>
        <w:t>Başvuruların Kabul Edilmesi ve Onay Süreci</w:t>
      </w:r>
      <w:r w:rsidRPr="00C50EE9">
        <w:rPr>
          <w:rFonts w:ascii="Times New Roman" w:hAnsi="Times New Roman" w:cs="Times New Roman"/>
          <w:b/>
          <w:color w:val="984806" w:themeColor="accent6" w:themeShade="80"/>
        </w:rPr>
        <w:tab/>
      </w:r>
      <w:r w:rsidR="00C52CF7" w:rsidRPr="00C50EE9">
        <w:rPr>
          <w:rFonts w:ascii="Times New Roman" w:hAnsi="Times New Roman" w:cs="Times New Roman"/>
          <w:b/>
          <w:color w:val="984806" w:themeColor="accent6" w:themeShade="80"/>
        </w:rPr>
        <w:t xml:space="preserve">             </w:t>
      </w:r>
      <w:r w:rsidRPr="00C50EE9">
        <w:rPr>
          <w:rFonts w:ascii="Times New Roman" w:hAnsi="Times New Roman" w:cs="Times New Roman"/>
          <w:b/>
          <w:color w:val="984806" w:themeColor="accent6" w:themeShade="80"/>
        </w:rPr>
        <w:t>:</w:t>
      </w:r>
      <w:r w:rsidRPr="00C50EE9">
        <w:rPr>
          <w:rFonts w:ascii="Times New Roman" w:hAnsi="Times New Roman" w:cs="Times New Roman"/>
          <w:color w:val="984806" w:themeColor="accent6" w:themeShade="80"/>
        </w:rPr>
        <w:t xml:space="preserve"> </w:t>
      </w:r>
      <w:r w:rsidR="00166834" w:rsidRPr="00C50EE9">
        <w:rPr>
          <w:rFonts w:ascii="Times New Roman" w:hAnsi="Times New Roman" w:cs="Times New Roman"/>
          <w:bCs/>
          <w:color w:val="984806" w:themeColor="accent6" w:themeShade="80"/>
        </w:rPr>
        <w:t>7-13</w:t>
      </w:r>
      <w:r w:rsidR="002739AC" w:rsidRPr="00C50EE9">
        <w:rPr>
          <w:rFonts w:ascii="Times New Roman" w:hAnsi="Times New Roman" w:cs="Times New Roman"/>
          <w:bCs/>
          <w:color w:val="984806" w:themeColor="accent6" w:themeShade="80"/>
        </w:rPr>
        <w:t xml:space="preserve"> OCAK</w:t>
      </w:r>
      <w:r w:rsidR="00A66B67" w:rsidRPr="00C50EE9">
        <w:rPr>
          <w:rFonts w:ascii="Times New Roman" w:hAnsi="Times New Roman" w:cs="Times New Roman"/>
          <w:bCs/>
          <w:color w:val="984806" w:themeColor="accent6" w:themeShade="80"/>
        </w:rPr>
        <w:t xml:space="preserve"> </w:t>
      </w:r>
      <w:r w:rsidR="00E8051E" w:rsidRPr="00C50EE9">
        <w:rPr>
          <w:rFonts w:ascii="Times New Roman" w:hAnsi="Times New Roman" w:cs="Times New Roman"/>
          <w:bCs/>
          <w:color w:val="984806" w:themeColor="accent6" w:themeShade="80"/>
        </w:rPr>
        <w:t>2016</w:t>
      </w:r>
      <w:r w:rsidR="007F5F81" w:rsidRPr="00C50EE9">
        <w:rPr>
          <w:rFonts w:ascii="Times New Roman" w:hAnsi="Times New Roman" w:cs="Times New Roman"/>
          <w:b/>
          <w:color w:val="984806" w:themeColor="accent6" w:themeShade="80"/>
        </w:rPr>
        <w:t xml:space="preserve"> </w:t>
      </w:r>
    </w:p>
    <w:p w:rsidR="00FE237A" w:rsidRPr="00C50EE9" w:rsidRDefault="00FE237A" w:rsidP="008F09C8">
      <w:pPr>
        <w:spacing w:after="0" w:line="240" w:lineRule="auto"/>
        <w:jc w:val="both"/>
        <w:rPr>
          <w:rFonts w:ascii="Times New Roman" w:hAnsi="Times New Roman" w:cs="Times New Roman"/>
          <w:b/>
          <w:color w:val="00B050"/>
        </w:rPr>
      </w:pPr>
    </w:p>
    <w:p w:rsidR="00224CB0" w:rsidRPr="00C50EE9" w:rsidRDefault="00FE237A" w:rsidP="008F09C8">
      <w:pPr>
        <w:spacing w:after="0" w:line="240" w:lineRule="auto"/>
        <w:jc w:val="both"/>
        <w:rPr>
          <w:rFonts w:ascii="Times New Roman" w:hAnsi="Times New Roman" w:cs="Times New Roman"/>
          <w:b/>
          <w:bCs/>
          <w:color w:val="FF0000"/>
        </w:rPr>
      </w:pPr>
      <w:r w:rsidRPr="00C50EE9">
        <w:rPr>
          <w:rFonts w:ascii="Times New Roman" w:hAnsi="Times New Roman" w:cs="Times New Roman"/>
          <w:b/>
          <w:bCs/>
          <w:color w:val="FF0000"/>
        </w:rPr>
        <w:t>İkinci Aşama</w:t>
      </w:r>
    </w:p>
    <w:p w:rsidR="00224CB0" w:rsidRPr="00C50EE9" w:rsidRDefault="00FE237A" w:rsidP="008F09C8">
      <w:pPr>
        <w:spacing w:after="0" w:line="240" w:lineRule="auto"/>
        <w:rPr>
          <w:rFonts w:ascii="Times New Roman" w:hAnsi="Times New Roman" w:cs="Times New Roman"/>
          <w:color w:val="FF0000"/>
        </w:rPr>
      </w:pPr>
      <w:r w:rsidRPr="00C50EE9">
        <w:rPr>
          <w:rFonts w:ascii="Times New Roman" w:hAnsi="Times New Roman" w:cs="Times New Roman"/>
          <w:b/>
          <w:color w:val="FF0000"/>
        </w:rPr>
        <w:t xml:space="preserve">Tercihlerin Yapılması ve Onay Süreci </w:t>
      </w:r>
      <w:r w:rsidRPr="00C50EE9">
        <w:rPr>
          <w:rFonts w:ascii="Times New Roman" w:hAnsi="Times New Roman" w:cs="Times New Roman"/>
          <w:b/>
          <w:color w:val="FF0000"/>
        </w:rPr>
        <w:tab/>
      </w:r>
      <w:r w:rsidRPr="00C50EE9">
        <w:rPr>
          <w:rFonts w:ascii="Times New Roman" w:hAnsi="Times New Roman" w:cs="Times New Roman"/>
          <w:b/>
          <w:color w:val="FF0000"/>
        </w:rPr>
        <w:tab/>
        <w:t xml:space="preserve">: </w:t>
      </w:r>
      <w:r w:rsidR="00166834" w:rsidRPr="00C50EE9">
        <w:rPr>
          <w:rFonts w:ascii="Times New Roman" w:hAnsi="Times New Roman" w:cs="Times New Roman"/>
          <w:bCs/>
          <w:color w:val="FF0000"/>
        </w:rPr>
        <w:t>18</w:t>
      </w:r>
      <w:r w:rsidR="00E71B93" w:rsidRPr="00C50EE9">
        <w:rPr>
          <w:rFonts w:ascii="Times New Roman" w:hAnsi="Times New Roman" w:cs="Times New Roman"/>
          <w:bCs/>
          <w:color w:val="FF0000"/>
        </w:rPr>
        <w:t>-21</w:t>
      </w:r>
      <w:r w:rsidR="002739AC" w:rsidRPr="00C50EE9">
        <w:rPr>
          <w:rFonts w:ascii="Times New Roman" w:hAnsi="Times New Roman" w:cs="Times New Roman"/>
          <w:bCs/>
          <w:color w:val="FF0000"/>
        </w:rPr>
        <w:t xml:space="preserve"> OCAK </w:t>
      </w:r>
      <w:r w:rsidR="007F5F81" w:rsidRPr="00C50EE9">
        <w:rPr>
          <w:rFonts w:ascii="Times New Roman" w:hAnsi="Times New Roman" w:cs="Times New Roman"/>
          <w:bCs/>
          <w:color w:val="FF0000"/>
        </w:rPr>
        <w:t xml:space="preserve">2016 </w:t>
      </w:r>
    </w:p>
    <w:p w:rsidR="00FE237A" w:rsidRPr="00C50EE9" w:rsidRDefault="00FE237A" w:rsidP="008F09C8">
      <w:pPr>
        <w:spacing w:after="0" w:line="240" w:lineRule="auto"/>
        <w:jc w:val="both"/>
        <w:rPr>
          <w:rFonts w:ascii="Times New Roman" w:hAnsi="Times New Roman" w:cs="Times New Roman"/>
          <w:b/>
          <w:bCs/>
          <w:color w:val="FF0000"/>
        </w:rPr>
      </w:pPr>
    </w:p>
    <w:p w:rsidR="00224CB0" w:rsidRPr="00C50EE9" w:rsidRDefault="00FE237A" w:rsidP="008F09C8">
      <w:pPr>
        <w:spacing w:after="0" w:line="240" w:lineRule="auto"/>
        <w:jc w:val="both"/>
        <w:rPr>
          <w:rFonts w:ascii="Times New Roman" w:hAnsi="Times New Roman" w:cs="Times New Roman"/>
          <w:bCs/>
          <w:color w:val="0070C0"/>
        </w:rPr>
      </w:pPr>
      <w:r w:rsidRPr="00C50EE9">
        <w:rPr>
          <w:rFonts w:ascii="Times New Roman" w:hAnsi="Times New Roman" w:cs="Times New Roman"/>
          <w:b/>
          <w:bCs/>
          <w:color w:val="0070C0"/>
        </w:rPr>
        <w:t>Atamalar</w:t>
      </w:r>
      <w:r w:rsidRPr="00C50EE9">
        <w:rPr>
          <w:rFonts w:ascii="Times New Roman" w:hAnsi="Times New Roman" w:cs="Times New Roman"/>
          <w:b/>
          <w:bCs/>
          <w:color w:val="0070C0"/>
        </w:rPr>
        <w:tab/>
      </w:r>
      <w:r w:rsidRPr="00C50EE9">
        <w:rPr>
          <w:rFonts w:ascii="Times New Roman" w:hAnsi="Times New Roman" w:cs="Times New Roman"/>
          <w:b/>
          <w:bCs/>
          <w:color w:val="0070C0"/>
        </w:rPr>
        <w:tab/>
      </w:r>
      <w:r w:rsidRPr="00C50EE9">
        <w:rPr>
          <w:rFonts w:ascii="Times New Roman" w:hAnsi="Times New Roman" w:cs="Times New Roman"/>
          <w:b/>
          <w:bCs/>
          <w:color w:val="0070C0"/>
        </w:rPr>
        <w:tab/>
      </w:r>
      <w:r w:rsidRPr="00C50EE9">
        <w:rPr>
          <w:rFonts w:ascii="Times New Roman" w:hAnsi="Times New Roman" w:cs="Times New Roman"/>
          <w:b/>
          <w:bCs/>
          <w:color w:val="0070C0"/>
        </w:rPr>
        <w:tab/>
      </w:r>
      <w:r w:rsidRPr="00C50EE9">
        <w:rPr>
          <w:rFonts w:ascii="Times New Roman" w:hAnsi="Times New Roman" w:cs="Times New Roman"/>
          <w:b/>
          <w:bCs/>
          <w:color w:val="0070C0"/>
        </w:rPr>
        <w:tab/>
      </w:r>
      <w:r w:rsidRPr="00C50EE9">
        <w:rPr>
          <w:rFonts w:ascii="Times New Roman" w:hAnsi="Times New Roman" w:cs="Times New Roman"/>
          <w:b/>
          <w:bCs/>
          <w:color w:val="0070C0"/>
        </w:rPr>
        <w:tab/>
        <w:t xml:space="preserve">: </w:t>
      </w:r>
      <w:r w:rsidR="008C3E45" w:rsidRPr="00C50EE9">
        <w:rPr>
          <w:rFonts w:ascii="Times New Roman" w:hAnsi="Times New Roman" w:cs="Times New Roman"/>
          <w:bCs/>
          <w:color w:val="0070C0"/>
        </w:rPr>
        <w:t>25</w:t>
      </w:r>
      <w:r w:rsidR="001E0E47" w:rsidRPr="00C50EE9">
        <w:rPr>
          <w:color w:val="0070C0"/>
        </w:rPr>
        <w:t xml:space="preserve"> </w:t>
      </w:r>
      <w:r w:rsidR="002739AC" w:rsidRPr="00C50EE9">
        <w:rPr>
          <w:rFonts w:ascii="Times New Roman" w:hAnsi="Times New Roman" w:cs="Times New Roman"/>
          <w:bCs/>
          <w:color w:val="0070C0"/>
        </w:rPr>
        <w:t xml:space="preserve">OCAK </w:t>
      </w:r>
      <w:r w:rsidR="00E8051E" w:rsidRPr="00C50EE9">
        <w:rPr>
          <w:rFonts w:ascii="Times New Roman" w:hAnsi="Times New Roman" w:cs="Times New Roman"/>
          <w:bCs/>
          <w:color w:val="0070C0"/>
        </w:rPr>
        <w:t xml:space="preserve">2016  </w:t>
      </w:r>
    </w:p>
    <w:p w:rsidR="00FE237A" w:rsidRPr="00F27AB1" w:rsidRDefault="00FE237A" w:rsidP="008F09C8">
      <w:pPr>
        <w:spacing w:after="0" w:line="240" w:lineRule="auto"/>
        <w:jc w:val="both"/>
        <w:rPr>
          <w:rFonts w:ascii="Times New Roman" w:hAnsi="Times New Roman" w:cs="Times New Roman"/>
        </w:rPr>
      </w:pPr>
    </w:p>
    <w:p w:rsidR="00FE237A" w:rsidRPr="00C50EE9" w:rsidRDefault="00FE237A" w:rsidP="008F09C8">
      <w:pPr>
        <w:spacing w:after="0" w:line="240" w:lineRule="auto"/>
        <w:jc w:val="both"/>
        <w:rPr>
          <w:rFonts w:ascii="Times New Roman" w:hAnsi="Times New Roman" w:cs="Times New Roman"/>
          <w:b/>
          <w:bCs/>
          <w:color w:val="7030A0"/>
        </w:rPr>
      </w:pPr>
      <w:r w:rsidRPr="00C50EE9">
        <w:rPr>
          <w:rFonts w:ascii="Times New Roman" w:hAnsi="Times New Roman" w:cs="Times New Roman"/>
          <w:b/>
          <w:color w:val="7030A0"/>
        </w:rPr>
        <w:t>Tebligat ve İlişik Kesme İşlemleri</w:t>
      </w:r>
      <w:r w:rsidRPr="00C50EE9">
        <w:rPr>
          <w:rFonts w:ascii="Times New Roman" w:hAnsi="Times New Roman" w:cs="Times New Roman"/>
          <w:color w:val="7030A0"/>
        </w:rPr>
        <w:tab/>
      </w:r>
      <w:r w:rsidRPr="00C50EE9">
        <w:rPr>
          <w:rFonts w:ascii="Times New Roman" w:hAnsi="Times New Roman" w:cs="Times New Roman"/>
          <w:color w:val="7030A0"/>
        </w:rPr>
        <w:tab/>
      </w:r>
      <w:r w:rsidRPr="00C50EE9">
        <w:rPr>
          <w:rFonts w:ascii="Times New Roman" w:hAnsi="Times New Roman" w:cs="Times New Roman"/>
          <w:color w:val="7030A0"/>
        </w:rPr>
        <w:tab/>
      </w:r>
      <w:r w:rsidRPr="00C50EE9">
        <w:rPr>
          <w:rFonts w:ascii="Times New Roman" w:hAnsi="Times New Roman" w:cs="Times New Roman"/>
          <w:b/>
          <w:color w:val="7030A0"/>
        </w:rPr>
        <w:t>:</w:t>
      </w:r>
      <w:r w:rsidRPr="00C50EE9">
        <w:rPr>
          <w:rFonts w:ascii="Times New Roman" w:hAnsi="Times New Roman" w:cs="Times New Roman"/>
          <w:color w:val="7030A0"/>
        </w:rPr>
        <w:t xml:space="preserve"> </w:t>
      </w:r>
      <w:r w:rsidR="008C3E45" w:rsidRPr="00C50EE9">
        <w:rPr>
          <w:rFonts w:ascii="Times New Roman" w:hAnsi="Times New Roman" w:cs="Times New Roman"/>
          <w:color w:val="7030A0"/>
        </w:rPr>
        <w:t>26</w:t>
      </w:r>
      <w:r w:rsidR="005C3A37" w:rsidRPr="00C50EE9">
        <w:rPr>
          <w:rFonts w:ascii="Times New Roman" w:hAnsi="Times New Roman" w:cs="Times New Roman"/>
          <w:color w:val="7030A0"/>
        </w:rPr>
        <w:t xml:space="preserve"> </w:t>
      </w:r>
      <w:r w:rsidR="002739AC" w:rsidRPr="00C50EE9">
        <w:rPr>
          <w:rFonts w:ascii="Times New Roman" w:hAnsi="Times New Roman" w:cs="Times New Roman"/>
          <w:color w:val="7030A0"/>
        </w:rPr>
        <w:t>OCAK</w:t>
      </w:r>
      <w:r w:rsidR="00E8051E" w:rsidRPr="00C50EE9">
        <w:rPr>
          <w:rFonts w:ascii="Times New Roman" w:hAnsi="Times New Roman" w:cs="Times New Roman"/>
          <w:color w:val="7030A0"/>
        </w:rPr>
        <w:t xml:space="preserve"> 2016’dan </w:t>
      </w:r>
      <w:r w:rsidR="000544C5" w:rsidRPr="00C50EE9">
        <w:rPr>
          <w:rFonts w:ascii="Times New Roman" w:hAnsi="Times New Roman" w:cs="Times New Roman"/>
          <w:color w:val="7030A0"/>
        </w:rPr>
        <w:t>itibaren</w:t>
      </w:r>
    </w:p>
    <w:p w:rsidR="00FE237A" w:rsidRPr="00C50EE9" w:rsidRDefault="00FE237A" w:rsidP="005E0016">
      <w:pPr>
        <w:spacing w:after="0" w:line="240" w:lineRule="auto"/>
        <w:rPr>
          <w:rFonts w:ascii="Times New Roman" w:hAnsi="Times New Roman" w:cs="Times New Roman"/>
          <w:b/>
          <w:bCs/>
          <w:color w:val="7030A0"/>
        </w:rPr>
      </w:pPr>
    </w:p>
    <w:p w:rsidR="00224CB0" w:rsidRPr="00F27AB1" w:rsidRDefault="005019F9" w:rsidP="005019F9">
      <w:pPr>
        <w:spacing w:after="0" w:line="240" w:lineRule="auto"/>
        <w:rPr>
          <w:rFonts w:ascii="Times New Roman" w:hAnsi="Times New Roman" w:cs="Times New Roman"/>
          <w:b/>
          <w:bCs/>
        </w:rPr>
      </w:pPr>
      <w:r w:rsidRPr="00F27AB1">
        <w:rPr>
          <w:rFonts w:ascii="Times New Roman" w:hAnsi="Times New Roman" w:cs="Times New Roman"/>
          <w:b/>
          <w:bCs/>
        </w:rPr>
        <w:t xml:space="preserve">                                                                         </w:t>
      </w:r>
      <w:bookmarkStart w:id="0" w:name="_GoBack"/>
      <w:r w:rsidRPr="00F27AB1">
        <w:rPr>
          <w:rFonts w:ascii="Times New Roman" w:hAnsi="Times New Roman" w:cs="Times New Roman"/>
          <w:b/>
          <w:bCs/>
        </w:rPr>
        <w:t xml:space="preserve"> </w:t>
      </w:r>
      <w:bookmarkEnd w:id="0"/>
      <w:r w:rsidRPr="00F27AB1">
        <w:rPr>
          <w:rFonts w:ascii="Times New Roman" w:hAnsi="Times New Roman" w:cs="Times New Roman"/>
          <w:b/>
          <w:bCs/>
        </w:rPr>
        <w:t xml:space="preserve">        </w:t>
      </w:r>
      <w:r w:rsidR="00B76470">
        <w:rPr>
          <w:rFonts w:ascii="Times New Roman" w:hAnsi="Times New Roman" w:cs="Times New Roman"/>
          <w:b/>
          <w:bCs/>
        </w:rPr>
        <w:t xml:space="preserve">        </w:t>
      </w:r>
      <w:r w:rsidRPr="00F27AB1">
        <w:rPr>
          <w:rFonts w:ascii="Times New Roman" w:hAnsi="Times New Roman" w:cs="Times New Roman"/>
          <w:b/>
          <w:bCs/>
        </w:rPr>
        <w:t xml:space="preserve"> </w:t>
      </w:r>
      <w:r w:rsidR="001603E2" w:rsidRPr="00F27AB1">
        <w:rPr>
          <w:rFonts w:ascii="Times New Roman" w:hAnsi="Times New Roman" w:cs="Times New Roman"/>
          <w:b/>
          <w:bCs/>
        </w:rPr>
        <w:t xml:space="preserve">İnsan Kaynakları Genel Müdürlüğü </w:t>
      </w:r>
      <w:r w:rsidR="00224CB0" w:rsidRPr="00F27AB1">
        <w:rPr>
          <w:rFonts w:ascii="Times New Roman" w:hAnsi="Times New Roman" w:cs="Times New Roman"/>
          <w:b/>
          <w:bCs/>
        </w:rPr>
        <w:t xml:space="preserve"> </w:t>
      </w:r>
    </w:p>
    <w:sectPr w:rsidR="00224CB0" w:rsidRPr="00F27AB1" w:rsidSect="009D74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68" w:rsidRDefault="00382B68" w:rsidP="00872A82">
      <w:pPr>
        <w:spacing w:after="0" w:line="240" w:lineRule="auto"/>
      </w:pPr>
      <w:r>
        <w:separator/>
      </w:r>
    </w:p>
  </w:endnote>
  <w:endnote w:type="continuationSeparator" w:id="0">
    <w:p w:rsidR="00382B68" w:rsidRDefault="00382B68" w:rsidP="0087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68" w:rsidRDefault="00382B68" w:rsidP="00872A82">
      <w:pPr>
        <w:spacing w:after="0" w:line="240" w:lineRule="auto"/>
      </w:pPr>
      <w:r>
        <w:separator/>
      </w:r>
    </w:p>
  </w:footnote>
  <w:footnote w:type="continuationSeparator" w:id="0">
    <w:p w:rsidR="00382B68" w:rsidRDefault="00382B68" w:rsidP="00872A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F1522"/>
    <w:multiLevelType w:val="hybridMultilevel"/>
    <w:tmpl w:val="06A443E6"/>
    <w:lvl w:ilvl="0" w:tplc="01F8C6FA">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5C403CFF"/>
    <w:multiLevelType w:val="hybridMultilevel"/>
    <w:tmpl w:val="CA5CC474"/>
    <w:lvl w:ilvl="0" w:tplc="C0E8F49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B58D3"/>
    <w:rsid w:val="0000460C"/>
    <w:rsid w:val="00005FAF"/>
    <w:rsid w:val="0001531C"/>
    <w:rsid w:val="00027F92"/>
    <w:rsid w:val="00032520"/>
    <w:rsid w:val="000351E5"/>
    <w:rsid w:val="00041FB9"/>
    <w:rsid w:val="00043554"/>
    <w:rsid w:val="00050C11"/>
    <w:rsid w:val="00052D04"/>
    <w:rsid w:val="000544C5"/>
    <w:rsid w:val="00070627"/>
    <w:rsid w:val="0007139D"/>
    <w:rsid w:val="00075551"/>
    <w:rsid w:val="00077187"/>
    <w:rsid w:val="00080048"/>
    <w:rsid w:val="000863D8"/>
    <w:rsid w:val="0009137B"/>
    <w:rsid w:val="00091F1E"/>
    <w:rsid w:val="000A1B74"/>
    <w:rsid w:val="000A5DA2"/>
    <w:rsid w:val="000A69E4"/>
    <w:rsid w:val="000B0684"/>
    <w:rsid w:val="000B227A"/>
    <w:rsid w:val="000C0EF6"/>
    <w:rsid w:val="000C4CF8"/>
    <w:rsid w:val="000C56DE"/>
    <w:rsid w:val="000E4859"/>
    <w:rsid w:val="000E5A31"/>
    <w:rsid w:val="000E6312"/>
    <w:rsid w:val="000F0766"/>
    <w:rsid w:val="000F792C"/>
    <w:rsid w:val="00100EDB"/>
    <w:rsid w:val="001112F7"/>
    <w:rsid w:val="00114AD2"/>
    <w:rsid w:val="00123608"/>
    <w:rsid w:val="0012783F"/>
    <w:rsid w:val="00132258"/>
    <w:rsid w:val="001356BB"/>
    <w:rsid w:val="00140685"/>
    <w:rsid w:val="00141A49"/>
    <w:rsid w:val="00142B42"/>
    <w:rsid w:val="00142F09"/>
    <w:rsid w:val="00146659"/>
    <w:rsid w:val="00153D57"/>
    <w:rsid w:val="00155760"/>
    <w:rsid w:val="001603E2"/>
    <w:rsid w:val="00160A38"/>
    <w:rsid w:val="00166834"/>
    <w:rsid w:val="00174B3F"/>
    <w:rsid w:val="00174DCE"/>
    <w:rsid w:val="00175520"/>
    <w:rsid w:val="00183A7D"/>
    <w:rsid w:val="00185BD3"/>
    <w:rsid w:val="00191547"/>
    <w:rsid w:val="00191904"/>
    <w:rsid w:val="00192107"/>
    <w:rsid w:val="00193902"/>
    <w:rsid w:val="001A3DF1"/>
    <w:rsid w:val="001A4362"/>
    <w:rsid w:val="001A78E5"/>
    <w:rsid w:val="001B0C17"/>
    <w:rsid w:val="001B3E1E"/>
    <w:rsid w:val="001C2B78"/>
    <w:rsid w:val="001C44AB"/>
    <w:rsid w:val="001C79CA"/>
    <w:rsid w:val="001D040F"/>
    <w:rsid w:val="001D3538"/>
    <w:rsid w:val="001D35FA"/>
    <w:rsid w:val="001D3861"/>
    <w:rsid w:val="001D5BD1"/>
    <w:rsid w:val="001E0E47"/>
    <w:rsid w:val="001E4775"/>
    <w:rsid w:val="001F1755"/>
    <w:rsid w:val="001F7492"/>
    <w:rsid w:val="002140A1"/>
    <w:rsid w:val="00214C19"/>
    <w:rsid w:val="00214FE7"/>
    <w:rsid w:val="00215C02"/>
    <w:rsid w:val="00217152"/>
    <w:rsid w:val="00217DA9"/>
    <w:rsid w:val="0022133C"/>
    <w:rsid w:val="00224CB0"/>
    <w:rsid w:val="002335D2"/>
    <w:rsid w:val="00234EF6"/>
    <w:rsid w:val="00241E84"/>
    <w:rsid w:val="00247606"/>
    <w:rsid w:val="00252201"/>
    <w:rsid w:val="00252771"/>
    <w:rsid w:val="00253784"/>
    <w:rsid w:val="00253A91"/>
    <w:rsid w:val="00253E85"/>
    <w:rsid w:val="00253FAC"/>
    <w:rsid w:val="002739AC"/>
    <w:rsid w:val="00286392"/>
    <w:rsid w:val="00286769"/>
    <w:rsid w:val="00286BB7"/>
    <w:rsid w:val="002924ED"/>
    <w:rsid w:val="002935F9"/>
    <w:rsid w:val="002957E1"/>
    <w:rsid w:val="002A49E4"/>
    <w:rsid w:val="002A606E"/>
    <w:rsid w:val="002B2A08"/>
    <w:rsid w:val="002B74DB"/>
    <w:rsid w:val="002C676E"/>
    <w:rsid w:val="002D0FE3"/>
    <w:rsid w:val="002D2B27"/>
    <w:rsid w:val="002D7B1A"/>
    <w:rsid w:val="002E524B"/>
    <w:rsid w:val="002F5A5E"/>
    <w:rsid w:val="00303BF3"/>
    <w:rsid w:val="00325641"/>
    <w:rsid w:val="00334C17"/>
    <w:rsid w:val="003422B2"/>
    <w:rsid w:val="00346044"/>
    <w:rsid w:val="00350112"/>
    <w:rsid w:val="003737F1"/>
    <w:rsid w:val="00375B63"/>
    <w:rsid w:val="00382412"/>
    <w:rsid w:val="00382B68"/>
    <w:rsid w:val="0039662E"/>
    <w:rsid w:val="003A553A"/>
    <w:rsid w:val="003A5E3B"/>
    <w:rsid w:val="003A7202"/>
    <w:rsid w:val="003A76EA"/>
    <w:rsid w:val="003B4AD8"/>
    <w:rsid w:val="003B5B46"/>
    <w:rsid w:val="003B5CDD"/>
    <w:rsid w:val="003C0D02"/>
    <w:rsid w:val="003C2633"/>
    <w:rsid w:val="003C4133"/>
    <w:rsid w:val="003D075F"/>
    <w:rsid w:val="003D68A2"/>
    <w:rsid w:val="003E73F6"/>
    <w:rsid w:val="003F1AEB"/>
    <w:rsid w:val="003F4958"/>
    <w:rsid w:val="00400DD7"/>
    <w:rsid w:val="00401CAF"/>
    <w:rsid w:val="00404F5C"/>
    <w:rsid w:val="00412AAD"/>
    <w:rsid w:val="00413001"/>
    <w:rsid w:val="00420707"/>
    <w:rsid w:val="004231D9"/>
    <w:rsid w:val="0042410F"/>
    <w:rsid w:val="0042649F"/>
    <w:rsid w:val="00427EE6"/>
    <w:rsid w:val="00434586"/>
    <w:rsid w:val="00434DF5"/>
    <w:rsid w:val="0043625B"/>
    <w:rsid w:val="00440716"/>
    <w:rsid w:val="00441AF4"/>
    <w:rsid w:val="004423C5"/>
    <w:rsid w:val="00447449"/>
    <w:rsid w:val="00451B0F"/>
    <w:rsid w:val="00456196"/>
    <w:rsid w:val="00457C4C"/>
    <w:rsid w:val="0046238C"/>
    <w:rsid w:val="0046274E"/>
    <w:rsid w:val="004631E3"/>
    <w:rsid w:val="00463BA1"/>
    <w:rsid w:val="00464D32"/>
    <w:rsid w:val="00465564"/>
    <w:rsid w:val="00472374"/>
    <w:rsid w:val="004808B9"/>
    <w:rsid w:val="00480F0D"/>
    <w:rsid w:val="0048329F"/>
    <w:rsid w:val="004846DA"/>
    <w:rsid w:val="00484AD3"/>
    <w:rsid w:val="004908DB"/>
    <w:rsid w:val="00493653"/>
    <w:rsid w:val="004954FE"/>
    <w:rsid w:val="004963DB"/>
    <w:rsid w:val="004B086D"/>
    <w:rsid w:val="004B1949"/>
    <w:rsid w:val="004B4A66"/>
    <w:rsid w:val="004C3FF1"/>
    <w:rsid w:val="004D18C7"/>
    <w:rsid w:val="004D429C"/>
    <w:rsid w:val="004E1E6E"/>
    <w:rsid w:val="004F33AD"/>
    <w:rsid w:val="004F35BF"/>
    <w:rsid w:val="004F7B14"/>
    <w:rsid w:val="004F7B44"/>
    <w:rsid w:val="005019F9"/>
    <w:rsid w:val="00511AC6"/>
    <w:rsid w:val="0051366E"/>
    <w:rsid w:val="00514D91"/>
    <w:rsid w:val="00520516"/>
    <w:rsid w:val="00530310"/>
    <w:rsid w:val="0053056F"/>
    <w:rsid w:val="00532C3A"/>
    <w:rsid w:val="00552C40"/>
    <w:rsid w:val="00553F6E"/>
    <w:rsid w:val="00557340"/>
    <w:rsid w:val="00560B95"/>
    <w:rsid w:val="00573D94"/>
    <w:rsid w:val="0057535A"/>
    <w:rsid w:val="005809B1"/>
    <w:rsid w:val="00581B8E"/>
    <w:rsid w:val="00582C88"/>
    <w:rsid w:val="005850ED"/>
    <w:rsid w:val="00585191"/>
    <w:rsid w:val="005A50E9"/>
    <w:rsid w:val="005A5382"/>
    <w:rsid w:val="005A591E"/>
    <w:rsid w:val="005C05B8"/>
    <w:rsid w:val="005C2956"/>
    <w:rsid w:val="005C39D4"/>
    <w:rsid w:val="005C3A37"/>
    <w:rsid w:val="005C5CF6"/>
    <w:rsid w:val="005C6AE9"/>
    <w:rsid w:val="005C74F3"/>
    <w:rsid w:val="005C7ABB"/>
    <w:rsid w:val="005D511C"/>
    <w:rsid w:val="005E0016"/>
    <w:rsid w:val="00610650"/>
    <w:rsid w:val="00610C12"/>
    <w:rsid w:val="00610D4D"/>
    <w:rsid w:val="006137DB"/>
    <w:rsid w:val="00615ABC"/>
    <w:rsid w:val="006164A1"/>
    <w:rsid w:val="00617814"/>
    <w:rsid w:val="0062082F"/>
    <w:rsid w:val="00623B59"/>
    <w:rsid w:val="006322DC"/>
    <w:rsid w:val="006359AD"/>
    <w:rsid w:val="0064065A"/>
    <w:rsid w:val="006473EB"/>
    <w:rsid w:val="00647942"/>
    <w:rsid w:val="00651957"/>
    <w:rsid w:val="00655568"/>
    <w:rsid w:val="0065661F"/>
    <w:rsid w:val="0065665D"/>
    <w:rsid w:val="00664E42"/>
    <w:rsid w:val="00672B15"/>
    <w:rsid w:val="0068206F"/>
    <w:rsid w:val="00691922"/>
    <w:rsid w:val="006977E6"/>
    <w:rsid w:val="006A18D7"/>
    <w:rsid w:val="006A1EC0"/>
    <w:rsid w:val="006A2602"/>
    <w:rsid w:val="006B1B6A"/>
    <w:rsid w:val="006B610E"/>
    <w:rsid w:val="006C116F"/>
    <w:rsid w:val="006F0038"/>
    <w:rsid w:val="006F4863"/>
    <w:rsid w:val="00700676"/>
    <w:rsid w:val="00701ECB"/>
    <w:rsid w:val="007028FA"/>
    <w:rsid w:val="0070447D"/>
    <w:rsid w:val="007065FD"/>
    <w:rsid w:val="007113F4"/>
    <w:rsid w:val="0071227F"/>
    <w:rsid w:val="00743D0C"/>
    <w:rsid w:val="00750601"/>
    <w:rsid w:val="00754C36"/>
    <w:rsid w:val="00766297"/>
    <w:rsid w:val="00772C14"/>
    <w:rsid w:val="0077601C"/>
    <w:rsid w:val="0078611C"/>
    <w:rsid w:val="007A2C7E"/>
    <w:rsid w:val="007A3E27"/>
    <w:rsid w:val="007B45F6"/>
    <w:rsid w:val="007B5947"/>
    <w:rsid w:val="007C2F33"/>
    <w:rsid w:val="007C32CA"/>
    <w:rsid w:val="007D1451"/>
    <w:rsid w:val="007D2E54"/>
    <w:rsid w:val="007E0D9D"/>
    <w:rsid w:val="007E1FF0"/>
    <w:rsid w:val="007E4502"/>
    <w:rsid w:val="007E6D10"/>
    <w:rsid w:val="007F1E57"/>
    <w:rsid w:val="007F5F81"/>
    <w:rsid w:val="00806A26"/>
    <w:rsid w:val="00806DAE"/>
    <w:rsid w:val="0081113E"/>
    <w:rsid w:val="00815C8C"/>
    <w:rsid w:val="0081619B"/>
    <w:rsid w:val="008166BE"/>
    <w:rsid w:val="00817D4B"/>
    <w:rsid w:val="00825398"/>
    <w:rsid w:val="00826026"/>
    <w:rsid w:val="00832426"/>
    <w:rsid w:val="00833D57"/>
    <w:rsid w:val="00836CB9"/>
    <w:rsid w:val="008422DD"/>
    <w:rsid w:val="008519FA"/>
    <w:rsid w:val="00851F7B"/>
    <w:rsid w:val="00854551"/>
    <w:rsid w:val="00856837"/>
    <w:rsid w:val="008614F9"/>
    <w:rsid w:val="00864E03"/>
    <w:rsid w:val="00872A2F"/>
    <w:rsid w:val="00872A82"/>
    <w:rsid w:val="00877BA6"/>
    <w:rsid w:val="00877FCC"/>
    <w:rsid w:val="008840B3"/>
    <w:rsid w:val="00885A4C"/>
    <w:rsid w:val="008978BB"/>
    <w:rsid w:val="008A1C5F"/>
    <w:rsid w:val="008A1F80"/>
    <w:rsid w:val="008A24A2"/>
    <w:rsid w:val="008B41F0"/>
    <w:rsid w:val="008C3E45"/>
    <w:rsid w:val="008C4D70"/>
    <w:rsid w:val="008C562E"/>
    <w:rsid w:val="008C683E"/>
    <w:rsid w:val="008D1F93"/>
    <w:rsid w:val="008D4D65"/>
    <w:rsid w:val="008D7262"/>
    <w:rsid w:val="008E04AA"/>
    <w:rsid w:val="008E2EC2"/>
    <w:rsid w:val="008E51EE"/>
    <w:rsid w:val="008F09C8"/>
    <w:rsid w:val="008F38AF"/>
    <w:rsid w:val="008F3B04"/>
    <w:rsid w:val="008F6870"/>
    <w:rsid w:val="00900E3A"/>
    <w:rsid w:val="00902400"/>
    <w:rsid w:val="00902910"/>
    <w:rsid w:val="00904A3B"/>
    <w:rsid w:val="00924A7C"/>
    <w:rsid w:val="00930C19"/>
    <w:rsid w:val="00936675"/>
    <w:rsid w:val="00936EFD"/>
    <w:rsid w:val="00936F42"/>
    <w:rsid w:val="0094131D"/>
    <w:rsid w:val="009428E1"/>
    <w:rsid w:val="00944B7B"/>
    <w:rsid w:val="009464B9"/>
    <w:rsid w:val="00951170"/>
    <w:rsid w:val="0095279F"/>
    <w:rsid w:val="00957306"/>
    <w:rsid w:val="009608CA"/>
    <w:rsid w:val="00967CA3"/>
    <w:rsid w:val="0097694E"/>
    <w:rsid w:val="00982398"/>
    <w:rsid w:val="00995125"/>
    <w:rsid w:val="009A72EC"/>
    <w:rsid w:val="009B1A12"/>
    <w:rsid w:val="009B30C8"/>
    <w:rsid w:val="009B7A19"/>
    <w:rsid w:val="009C1932"/>
    <w:rsid w:val="009C1A78"/>
    <w:rsid w:val="009C69A0"/>
    <w:rsid w:val="009D41B2"/>
    <w:rsid w:val="009D7481"/>
    <w:rsid w:val="009D74FF"/>
    <w:rsid w:val="009E02B2"/>
    <w:rsid w:val="009E5260"/>
    <w:rsid w:val="009E58B1"/>
    <w:rsid w:val="009F113F"/>
    <w:rsid w:val="009F1C74"/>
    <w:rsid w:val="009F2990"/>
    <w:rsid w:val="009F62EF"/>
    <w:rsid w:val="00A02F47"/>
    <w:rsid w:val="00A03103"/>
    <w:rsid w:val="00A10305"/>
    <w:rsid w:val="00A127EB"/>
    <w:rsid w:val="00A13837"/>
    <w:rsid w:val="00A20463"/>
    <w:rsid w:val="00A26E09"/>
    <w:rsid w:val="00A366AB"/>
    <w:rsid w:val="00A44E71"/>
    <w:rsid w:val="00A469D4"/>
    <w:rsid w:val="00A62733"/>
    <w:rsid w:val="00A66A5B"/>
    <w:rsid w:val="00A66B67"/>
    <w:rsid w:val="00A70275"/>
    <w:rsid w:val="00A76187"/>
    <w:rsid w:val="00A77174"/>
    <w:rsid w:val="00A80295"/>
    <w:rsid w:val="00A81542"/>
    <w:rsid w:val="00A826C8"/>
    <w:rsid w:val="00AA3248"/>
    <w:rsid w:val="00AA7CE1"/>
    <w:rsid w:val="00AB2925"/>
    <w:rsid w:val="00AB58D3"/>
    <w:rsid w:val="00AC21B9"/>
    <w:rsid w:val="00AD0236"/>
    <w:rsid w:val="00AD3FCB"/>
    <w:rsid w:val="00AD52C7"/>
    <w:rsid w:val="00AD5F6F"/>
    <w:rsid w:val="00AD7B80"/>
    <w:rsid w:val="00AE506D"/>
    <w:rsid w:val="00AE797E"/>
    <w:rsid w:val="00AE7CEE"/>
    <w:rsid w:val="00AF6CB1"/>
    <w:rsid w:val="00AF6D96"/>
    <w:rsid w:val="00B07DF8"/>
    <w:rsid w:val="00B10E55"/>
    <w:rsid w:val="00B10EC6"/>
    <w:rsid w:val="00B134E1"/>
    <w:rsid w:val="00B14E8B"/>
    <w:rsid w:val="00B17F2A"/>
    <w:rsid w:val="00B25241"/>
    <w:rsid w:val="00B2739D"/>
    <w:rsid w:val="00B433A7"/>
    <w:rsid w:val="00B445C5"/>
    <w:rsid w:val="00B5557E"/>
    <w:rsid w:val="00B55C5D"/>
    <w:rsid w:val="00B57151"/>
    <w:rsid w:val="00B65E19"/>
    <w:rsid w:val="00B65FC9"/>
    <w:rsid w:val="00B7159B"/>
    <w:rsid w:val="00B728F6"/>
    <w:rsid w:val="00B75BAE"/>
    <w:rsid w:val="00B76470"/>
    <w:rsid w:val="00B82693"/>
    <w:rsid w:val="00B85E7B"/>
    <w:rsid w:val="00B87928"/>
    <w:rsid w:val="00B907B9"/>
    <w:rsid w:val="00B90CAB"/>
    <w:rsid w:val="00B966CF"/>
    <w:rsid w:val="00B97971"/>
    <w:rsid w:val="00BB6AFC"/>
    <w:rsid w:val="00BC50CC"/>
    <w:rsid w:val="00BD5CFC"/>
    <w:rsid w:val="00BE32E0"/>
    <w:rsid w:val="00BE6C40"/>
    <w:rsid w:val="00BF6CDF"/>
    <w:rsid w:val="00C0178E"/>
    <w:rsid w:val="00C04020"/>
    <w:rsid w:val="00C04A1C"/>
    <w:rsid w:val="00C05BD1"/>
    <w:rsid w:val="00C11CDC"/>
    <w:rsid w:val="00C13FE9"/>
    <w:rsid w:val="00C1721A"/>
    <w:rsid w:val="00C2557B"/>
    <w:rsid w:val="00C31B9A"/>
    <w:rsid w:val="00C325E3"/>
    <w:rsid w:val="00C33E53"/>
    <w:rsid w:val="00C34565"/>
    <w:rsid w:val="00C45536"/>
    <w:rsid w:val="00C50EE9"/>
    <w:rsid w:val="00C52CF7"/>
    <w:rsid w:val="00C5735B"/>
    <w:rsid w:val="00C6328A"/>
    <w:rsid w:val="00C66E35"/>
    <w:rsid w:val="00C7582D"/>
    <w:rsid w:val="00C91360"/>
    <w:rsid w:val="00CA3140"/>
    <w:rsid w:val="00CA53D4"/>
    <w:rsid w:val="00CB2F97"/>
    <w:rsid w:val="00CC01D0"/>
    <w:rsid w:val="00CC1A8E"/>
    <w:rsid w:val="00CC6D9D"/>
    <w:rsid w:val="00CD4359"/>
    <w:rsid w:val="00CD7537"/>
    <w:rsid w:val="00CF382E"/>
    <w:rsid w:val="00CF5B72"/>
    <w:rsid w:val="00D04668"/>
    <w:rsid w:val="00D11400"/>
    <w:rsid w:val="00D12BA9"/>
    <w:rsid w:val="00D1324B"/>
    <w:rsid w:val="00D165FE"/>
    <w:rsid w:val="00D16F1B"/>
    <w:rsid w:val="00D16FDE"/>
    <w:rsid w:val="00D227FC"/>
    <w:rsid w:val="00D25DB1"/>
    <w:rsid w:val="00D262DF"/>
    <w:rsid w:val="00D30CD8"/>
    <w:rsid w:val="00D441EC"/>
    <w:rsid w:val="00D472AE"/>
    <w:rsid w:val="00D478EB"/>
    <w:rsid w:val="00D50E8C"/>
    <w:rsid w:val="00D56B0E"/>
    <w:rsid w:val="00D61D69"/>
    <w:rsid w:val="00D67350"/>
    <w:rsid w:val="00D67BF6"/>
    <w:rsid w:val="00D71F8C"/>
    <w:rsid w:val="00D7475A"/>
    <w:rsid w:val="00D75140"/>
    <w:rsid w:val="00D758C3"/>
    <w:rsid w:val="00D77423"/>
    <w:rsid w:val="00D83E39"/>
    <w:rsid w:val="00D90AD2"/>
    <w:rsid w:val="00D936B6"/>
    <w:rsid w:val="00D964D7"/>
    <w:rsid w:val="00DB2E2B"/>
    <w:rsid w:val="00DB41B3"/>
    <w:rsid w:val="00DC3CD9"/>
    <w:rsid w:val="00DC66BD"/>
    <w:rsid w:val="00DD19C9"/>
    <w:rsid w:val="00DD2391"/>
    <w:rsid w:val="00DD735A"/>
    <w:rsid w:val="00DD7A97"/>
    <w:rsid w:val="00DE1976"/>
    <w:rsid w:val="00DE6E62"/>
    <w:rsid w:val="00E10754"/>
    <w:rsid w:val="00E1147A"/>
    <w:rsid w:val="00E15A28"/>
    <w:rsid w:val="00E45DB4"/>
    <w:rsid w:val="00E525A9"/>
    <w:rsid w:val="00E55B86"/>
    <w:rsid w:val="00E60470"/>
    <w:rsid w:val="00E60B68"/>
    <w:rsid w:val="00E6255E"/>
    <w:rsid w:val="00E66104"/>
    <w:rsid w:val="00E70E43"/>
    <w:rsid w:val="00E71B93"/>
    <w:rsid w:val="00E74C7B"/>
    <w:rsid w:val="00E8051E"/>
    <w:rsid w:val="00E805FE"/>
    <w:rsid w:val="00E94D95"/>
    <w:rsid w:val="00E95DD1"/>
    <w:rsid w:val="00E95E7C"/>
    <w:rsid w:val="00EA0BAA"/>
    <w:rsid w:val="00EA5272"/>
    <w:rsid w:val="00EB0B1C"/>
    <w:rsid w:val="00EB2A74"/>
    <w:rsid w:val="00EC0313"/>
    <w:rsid w:val="00EC15FB"/>
    <w:rsid w:val="00EC76CC"/>
    <w:rsid w:val="00ED1B84"/>
    <w:rsid w:val="00F03634"/>
    <w:rsid w:val="00F04962"/>
    <w:rsid w:val="00F13FFD"/>
    <w:rsid w:val="00F201D6"/>
    <w:rsid w:val="00F27AB1"/>
    <w:rsid w:val="00F3047A"/>
    <w:rsid w:val="00F33129"/>
    <w:rsid w:val="00F36B9F"/>
    <w:rsid w:val="00F414D3"/>
    <w:rsid w:val="00F47E15"/>
    <w:rsid w:val="00F51B88"/>
    <w:rsid w:val="00F525D9"/>
    <w:rsid w:val="00F53798"/>
    <w:rsid w:val="00F7411F"/>
    <w:rsid w:val="00F74FE7"/>
    <w:rsid w:val="00F86B83"/>
    <w:rsid w:val="00F93190"/>
    <w:rsid w:val="00FA4A1B"/>
    <w:rsid w:val="00FA4FC5"/>
    <w:rsid w:val="00FB12F3"/>
    <w:rsid w:val="00FE237A"/>
    <w:rsid w:val="00FF1631"/>
    <w:rsid w:val="00FF6F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AB"/>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872A82"/>
    <w:pPr>
      <w:tabs>
        <w:tab w:val="center" w:pos="4536"/>
        <w:tab w:val="right" w:pos="9072"/>
      </w:tabs>
    </w:pPr>
    <w:rPr>
      <w:rFonts w:cs="Times New Roman"/>
    </w:rPr>
  </w:style>
  <w:style w:type="character" w:customStyle="1" w:styleId="stbilgiChar">
    <w:name w:val="Üstbilgi Char"/>
    <w:link w:val="stbilgi"/>
    <w:uiPriority w:val="99"/>
    <w:locked/>
    <w:rsid w:val="00872A82"/>
    <w:rPr>
      <w:sz w:val="22"/>
      <w:szCs w:val="22"/>
      <w:lang w:eastAsia="en-US"/>
    </w:rPr>
  </w:style>
  <w:style w:type="paragraph" w:styleId="Altbilgi">
    <w:name w:val="footer"/>
    <w:basedOn w:val="Normal"/>
    <w:link w:val="AltbilgiChar"/>
    <w:uiPriority w:val="99"/>
    <w:rsid w:val="00872A82"/>
    <w:pPr>
      <w:tabs>
        <w:tab w:val="center" w:pos="4536"/>
        <w:tab w:val="right" w:pos="9072"/>
      </w:tabs>
    </w:pPr>
    <w:rPr>
      <w:rFonts w:cs="Times New Roman"/>
    </w:rPr>
  </w:style>
  <w:style w:type="character" w:customStyle="1" w:styleId="AltbilgiChar">
    <w:name w:val="Altbilgi Char"/>
    <w:link w:val="Altbilgi"/>
    <w:uiPriority w:val="99"/>
    <w:locked/>
    <w:rsid w:val="00872A82"/>
    <w:rPr>
      <w:sz w:val="22"/>
      <w:szCs w:val="22"/>
      <w:lang w:eastAsia="en-US"/>
    </w:rPr>
  </w:style>
  <w:style w:type="paragraph" w:styleId="BalonMetni">
    <w:name w:val="Balloon Text"/>
    <w:basedOn w:val="Normal"/>
    <w:link w:val="BalonMetniChar"/>
    <w:uiPriority w:val="99"/>
    <w:semiHidden/>
    <w:unhideWhenUsed/>
    <w:rsid w:val="00091F1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91F1E"/>
    <w:rPr>
      <w:rFonts w:ascii="Tahoma" w:hAnsi="Tahoma" w:cs="Tahoma"/>
      <w:sz w:val="16"/>
      <w:szCs w:val="16"/>
      <w:lang w:eastAsia="en-US"/>
    </w:rPr>
  </w:style>
  <w:style w:type="paragraph" w:styleId="ListeParagraf">
    <w:name w:val="List Paragraph"/>
    <w:basedOn w:val="Normal"/>
    <w:uiPriority w:val="34"/>
    <w:qFormat/>
    <w:rsid w:val="004231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444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AE7BA-AE31-4653-96E5-6966555E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2536</Words>
  <Characters>18678</Characters>
  <Application>Microsoft Office Word</Application>
  <DocSecurity>0</DocSecurity>
  <Lines>155</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H.ŞEKERCİOĞLU</dc:creator>
  <cp:lastModifiedBy>saraçoğlu</cp:lastModifiedBy>
  <cp:revision>3</cp:revision>
  <cp:lastPrinted>2014-07-22T10:03:00Z</cp:lastPrinted>
  <dcterms:created xsi:type="dcterms:W3CDTF">2016-01-07T08:32:00Z</dcterms:created>
  <dcterms:modified xsi:type="dcterms:W3CDTF">2016-01-07T09:03:00Z</dcterms:modified>
</cp:coreProperties>
</file>