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9D" w:rsidRPr="00B03982" w:rsidRDefault="00B03982" w:rsidP="00B03982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tr-TR"/>
        </w:rPr>
      </w:pPr>
      <w:r w:rsidRPr="00B03982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tr-TR"/>
        </w:rPr>
        <w:t>TAŞINABİLİR BİLGİSAYAR TEKNİK ŞARTNAME</w:t>
      </w:r>
    </w:p>
    <w:p w:rsidR="00B03982" w:rsidRPr="00B03982" w:rsidRDefault="00B03982" w:rsidP="005C4E9D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tr-TR"/>
        </w:rPr>
      </w:pP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İşlemci Tipi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Intel </w:t>
      </w:r>
      <w:proofErr w:type="spellStart"/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Core</w:t>
      </w:r>
      <w:proofErr w:type="spellEnd"/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i5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Ram (Sistem Belleği)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8 GB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SSD Kapasitesi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512 GB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İşletim Sistemi</w:t>
      </w:r>
      <w:r w:rsidR="00B03982"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: </w:t>
      </w:r>
      <w:r w:rsidR="00DF7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r w:rsidR="00B03982"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Windows 11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Ekran Kartı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proofErr w:type="gramStart"/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Dahili</w:t>
      </w:r>
      <w:proofErr w:type="gramEnd"/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Ekran Kartı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Ekran Boyutu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15,6 inç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Çözünürlük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1920 x 1080</w:t>
      </w:r>
      <w:bookmarkStart w:id="0" w:name="_GoBack"/>
      <w:bookmarkEnd w:id="0"/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Cihaz Ağırlığı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2 - 4 kg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Ekran Yenileme Hızı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60 Hz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Ekran Kartı Tipi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proofErr w:type="gramStart"/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Dahili</w:t>
      </w:r>
      <w:proofErr w:type="gramEnd"/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Ekran Kartı Hafızası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Paylaşımlı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İşlemci Nesli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12. Nesil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İşlemci Çekirdek Sayısı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10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rPr>
          <w:rFonts w:ascii="Arial" w:eastAsia="Times New Roman" w:hAnsi="Arial" w:cs="Arial"/>
          <w:color w:val="0000FF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Bağlantılar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USB - Bluetooth - HDMI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Klavye</w:t>
      </w:r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Q Türkçe</w:t>
      </w:r>
    </w:p>
    <w:p w:rsidR="005C4E9D" w:rsidRPr="00B03982" w:rsidRDefault="005C4E9D" w:rsidP="00EE3521">
      <w:pPr>
        <w:pStyle w:val="ListeParagraf"/>
        <w:numPr>
          <w:ilvl w:val="0"/>
          <w:numId w:val="3"/>
        </w:numPr>
        <w:shd w:val="clear" w:color="auto" w:fill="FAFAFA"/>
        <w:spacing w:before="150" w:after="150" w:line="48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Çözünürlük </w:t>
      </w:r>
      <w:proofErr w:type="spellStart"/>
      <w:r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Standartı</w:t>
      </w:r>
      <w:proofErr w:type="spellEnd"/>
      <w:r w:rsidR="00B03982" w:rsidRPr="00B0398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: </w:t>
      </w:r>
      <w:r w:rsidRPr="00B03982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Full HD (FHD)</w:t>
      </w:r>
    </w:p>
    <w:p w:rsidR="00B03982" w:rsidRPr="00B03982" w:rsidRDefault="00B03982" w:rsidP="00B03982">
      <w:pPr>
        <w:shd w:val="clear" w:color="auto" w:fill="FAFAFA"/>
        <w:spacing w:before="150" w:after="150" w:line="360" w:lineRule="auto"/>
        <w:ind w:left="360" w:right="150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A1593B" w:rsidRPr="00B03982" w:rsidRDefault="00A1593B"/>
    <w:p w:rsidR="00B03982" w:rsidRPr="00B03982" w:rsidRDefault="00B03982" w:rsidP="00B0398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r w:rsidRPr="00B0398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ALINACAK OLAN CİHAZIN KURULUMU VE MONTAJI YÜKLENİCİ FİRMA TARAFINDAN YAPILACAKTIR. </w:t>
      </w:r>
    </w:p>
    <w:p w:rsidR="00B03982" w:rsidRPr="00B03982" w:rsidRDefault="00B03982" w:rsidP="00B0398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:rsidR="00B03982" w:rsidRPr="00B03982" w:rsidRDefault="00B03982" w:rsidP="00B0398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:rsidR="00B03982" w:rsidRPr="00DA4933" w:rsidRDefault="00B03982" w:rsidP="00B0398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r w:rsidRPr="00B0398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>TÜRKİYE GARANTİLİ OLMASI ZORUNLUDUR.</w:t>
      </w:r>
    </w:p>
    <w:p w:rsidR="00B03982" w:rsidRPr="00DA4933" w:rsidRDefault="00B03982" w:rsidP="00B0398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:rsidR="00B03982" w:rsidRDefault="00B03982"/>
    <w:sectPr w:rsidR="00B0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442"/>
    <w:multiLevelType w:val="hybridMultilevel"/>
    <w:tmpl w:val="81E01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696A"/>
    <w:multiLevelType w:val="multilevel"/>
    <w:tmpl w:val="A6F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012B2"/>
    <w:multiLevelType w:val="hybridMultilevel"/>
    <w:tmpl w:val="DDD619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9F"/>
    <w:rsid w:val="004B459F"/>
    <w:rsid w:val="005C4E9D"/>
    <w:rsid w:val="00A1593B"/>
    <w:rsid w:val="00B03982"/>
    <w:rsid w:val="00DF73EE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4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4E9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B03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4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4E9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B0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DBAE-5340-458E-85F5-1A6563E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2024-05-16T10:32:00Z</dcterms:created>
  <dcterms:modified xsi:type="dcterms:W3CDTF">2024-05-20T09:49:00Z</dcterms:modified>
</cp:coreProperties>
</file>